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7BD" w:rsidRDefault="003A77BD" w:rsidP="003A77BD">
      <w:pPr>
        <w:pStyle w:val="1"/>
        <w:spacing w:before="0" w:beforeAutospacing="0" w:after="0" w:afterAutospacing="0"/>
        <w:jc w:val="center"/>
        <w:rPr>
          <w:sz w:val="36"/>
        </w:rPr>
      </w:pPr>
      <w:r w:rsidRPr="008468DF">
        <w:rPr>
          <w:sz w:val="36"/>
        </w:rPr>
        <w:t>Показатели</w:t>
      </w:r>
      <w:r w:rsidRPr="008468DF">
        <w:rPr>
          <w:sz w:val="36"/>
        </w:rPr>
        <w:br/>
        <w:t>деятельности дошкольной образовательной организации, подлежащей самообследованию</w:t>
      </w:r>
      <w:r w:rsidRPr="008468DF">
        <w:rPr>
          <w:sz w:val="36"/>
        </w:rPr>
        <w:br/>
        <w:t xml:space="preserve">(утв. </w:t>
      </w:r>
      <w:hyperlink w:anchor="sub_0" w:history="1">
        <w:r w:rsidRPr="008468DF">
          <w:rPr>
            <w:rStyle w:val="a4"/>
            <w:sz w:val="36"/>
          </w:rPr>
          <w:t>приказом</w:t>
        </w:r>
      </w:hyperlink>
      <w:r w:rsidRPr="008468DF">
        <w:rPr>
          <w:sz w:val="36"/>
        </w:rPr>
        <w:t xml:space="preserve"> Министерства образования и науки РФ от 10 декабря 2013 г. N 1324)</w:t>
      </w:r>
    </w:p>
    <w:p w:rsidR="003A77BD" w:rsidRDefault="004C7BE7" w:rsidP="003A77BD">
      <w:pPr>
        <w:pStyle w:val="1"/>
        <w:spacing w:before="0" w:beforeAutospacing="0" w:after="0" w:afterAutospacing="0"/>
        <w:jc w:val="center"/>
        <w:rPr>
          <w:sz w:val="36"/>
        </w:rPr>
      </w:pPr>
      <w:r>
        <w:rPr>
          <w:sz w:val="36"/>
        </w:rPr>
        <w:t>2022</w:t>
      </w:r>
      <w:r w:rsidR="003A77BD">
        <w:rPr>
          <w:sz w:val="36"/>
        </w:rPr>
        <w:t xml:space="preserve"> год</w:t>
      </w:r>
    </w:p>
    <w:p w:rsidR="003A77BD" w:rsidRDefault="003A77BD" w:rsidP="003A77BD">
      <w:pPr>
        <w:pStyle w:val="1"/>
        <w:spacing w:before="0" w:beforeAutospacing="0" w:after="0" w:afterAutospacing="0"/>
        <w:jc w:val="center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20"/>
        <w:gridCol w:w="11760"/>
        <w:gridCol w:w="2380"/>
      </w:tblGrid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N п/п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1"/>
              <w:rPr>
                <w:sz w:val="28"/>
                <w:szCs w:val="28"/>
              </w:rPr>
            </w:pPr>
            <w:bookmarkStart w:id="0" w:name="sub_1001"/>
            <w:r w:rsidRPr="008468DF">
              <w:rPr>
                <w:sz w:val="28"/>
                <w:szCs w:val="28"/>
              </w:rPr>
              <w:t>1.</w:t>
            </w:r>
            <w:bookmarkEnd w:id="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Style w:val="a3"/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sub_10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  <w:bookmarkEnd w:id="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4C7BE7" w:rsidP="00ED769B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sub_11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1.1.1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полного дня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4C7BE7" w:rsidP="00ED769B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" w:name="sub_11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1.1.2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 человек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sub_11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1.1.3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семейной дошкольной группе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sub_11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1.1.4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sub_10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E166B" w:rsidRDefault="004C7BE7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3A77BD" w:rsidRPr="00B67A2F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sub_10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E166B" w:rsidRDefault="004C7BE7" w:rsidP="00B67A2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  <w:r w:rsidR="003A77BD" w:rsidRPr="00B67A2F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8" w:name="sub_10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4C7BE7" w:rsidP="00ED769B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9" w:name="sub_114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1.4.1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полного дня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4C7BE7" w:rsidP="00ED769B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</w:t>
            </w:r>
            <w:r w:rsidR="001300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0" w:name="sub_114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1.4.2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продленного дня (12-14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1" w:name="sub_114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1.4.3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 человек /0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2" w:name="sub_101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3" w:name="sub_115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1.5.1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4" w:name="sub_115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1.5.2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5" w:name="sub_115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1.5.3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присмотру и уходу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6" w:name="sub_1016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4C7BE7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1,8</w:t>
            </w:r>
            <w:r w:rsidR="003A77BD" w:rsidRPr="00B67A2F">
              <w:rPr>
                <w:rFonts w:ascii="Times New Roman" w:hAnsi="Times New Roman" w:cs="Times New Roman"/>
                <w:sz w:val="28"/>
                <w:szCs w:val="28"/>
              </w:rPr>
              <w:t xml:space="preserve"> д/д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7" w:name="sub_1017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130056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81AF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8" w:name="sub_117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1.7.1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4C7BE7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1300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91,6</w:t>
            </w:r>
            <w:r w:rsidR="003A77BD" w:rsidRPr="007E2C6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9" w:name="sub_117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1.7.2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4C7BE7" w:rsidP="004C7BE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1300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91,6</w:t>
            </w:r>
            <w:r w:rsidR="003A77BD" w:rsidRPr="007E2C6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0" w:name="sub_117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1.7.3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4C7BE7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300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8,4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1" w:name="sub_117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1.7.4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4C7BE7" w:rsidP="004C7BE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1300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2" w:name="sub_1018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4C7BE7" w:rsidP="00ED769B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1300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3" w:name="sub_118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1.8.1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ED769B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4C7BE7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4C7BE7">
              <w:rPr>
                <w:rFonts w:ascii="Times New Roman" w:hAnsi="Times New Roman" w:cs="Times New Roman"/>
                <w:sz w:val="28"/>
                <w:szCs w:val="28"/>
              </w:rPr>
              <w:t>16,7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4" w:name="sub_118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1.8.2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4C7BE7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1300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58,3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5" w:name="sub_1019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6" w:name="sub_119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1.9.1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210726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3A77BD" w:rsidRPr="007E2C6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7" w:name="sub_119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1.9.2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130056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8" w:name="sub_1110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B76CAE" w:rsidP="007E2C6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300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3A77BD" w:rsidRPr="007E2C6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9" w:name="sub_110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B76CAE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0" w:name="sub_110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7E2C6C" w:rsidP="005247E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247E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481AF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1" w:name="sub_110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1.13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5247E7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человек/100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2" w:name="sub_110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1.14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7E2C6C" w:rsidP="00B67A2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81AF8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4C7BE7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3" w:name="sub_1101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1.15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4" w:name="sub_1115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1.15.1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Музыкального руководителя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5" w:name="sub_1115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1.15.2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Инструктора по физической культуре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6" w:name="sub_1115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1.15.3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Учителя-логопеда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481AF8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7" w:name="sub_1115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1.15.4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нет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8" w:name="sub_1115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1.15.5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Учителя- дефектолога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9" w:name="sub_11156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1.15.6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Педагога-психолога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1"/>
              <w:rPr>
                <w:sz w:val="28"/>
                <w:szCs w:val="28"/>
              </w:rPr>
            </w:pPr>
            <w:bookmarkStart w:id="40" w:name="sub_1002"/>
            <w:r w:rsidRPr="008468DF">
              <w:rPr>
                <w:sz w:val="28"/>
                <w:szCs w:val="28"/>
              </w:rPr>
              <w:t>2.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Style w:val="a3"/>
                <w:rFonts w:ascii="Times New Roman" w:hAnsi="Times New Roman" w:cs="Times New Roman"/>
                <w:sz w:val="28"/>
                <w:szCs w:val="28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1" w:name="sub_102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4E7FE3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7FE3">
              <w:rPr>
                <w:rFonts w:ascii="Times New Roman" w:hAnsi="Times New Roman" w:cs="Times New Roman"/>
                <w:sz w:val="28"/>
                <w:szCs w:val="28"/>
              </w:rPr>
              <w:t xml:space="preserve">436,9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2" w:name="sub_102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4E7FE3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136,9 кв.м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3" w:name="sub_102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4" w:name="sub_102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музыкального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5" w:name="sub_102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</w:tbl>
    <w:p w:rsidR="003A77BD" w:rsidRDefault="003A77BD" w:rsidP="003A77BD"/>
    <w:p w:rsidR="003A77BD" w:rsidRDefault="003A77BD" w:rsidP="003A77BD">
      <w:pPr>
        <w:spacing w:after="0" w:line="384" w:lineRule="atLeast"/>
        <w:ind w:firstLine="284"/>
        <w:textAlignment w:val="top"/>
      </w:pPr>
    </w:p>
    <w:p w:rsidR="003A77BD" w:rsidRDefault="003A77BD" w:rsidP="003A77BD">
      <w:pPr>
        <w:spacing w:after="0" w:line="384" w:lineRule="atLeast"/>
        <w:ind w:firstLine="284"/>
        <w:textAlignment w:val="top"/>
      </w:pPr>
    </w:p>
    <w:p w:rsidR="003A77BD" w:rsidRDefault="003A77BD" w:rsidP="003A77BD">
      <w:pPr>
        <w:spacing w:after="0" w:line="384" w:lineRule="atLeast"/>
        <w:ind w:firstLine="284"/>
        <w:textAlignment w:val="top"/>
      </w:pPr>
    </w:p>
    <w:p w:rsidR="003A77BD" w:rsidRDefault="003A77BD" w:rsidP="007A13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A77BD" w:rsidRDefault="003A77BD" w:rsidP="007A13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A77BD" w:rsidRDefault="003A77BD" w:rsidP="007A13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A77BD" w:rsidRDefault="003A77BD" w:rsidP="007A13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A77BD" w:rsidRDefault="003A77BD" w:rsidP="007A13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A77BD" w:rsidRDefault="003A77BD" w:rsidP="007A13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13E0" w:rsidRPr="00AA25E1" w:rsidRDefault="007A13E0" w:rsidP="007A13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ПУБЛИЧНЫЙ ДОКЛАД</w:t>
      </w:r>
    </w:p>
    <w:p w:rsidR="007A13E0" w:rsidRPr="00AA25E1" w:rsidRDefault="003A77BD" w:rsidP="007A1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</w:t>
      </w:r>
      <w:r w:rsidR="004B451F">
        <w:rPr>
          <w:rFonts w:ascii="Times New Roman" w:eastAsia="Times New Roman" w:hAnsi="Times New Roman" w:cs="Times New Roman"/>
          <w:b/>
          <w:sz w:val="24"/>
          <w:szCs w:val="24"/>
        </w:rPr>
        <w:t>униципального бюджетного дошкольного образовательного учреждения</w:t>
      </w:r>
      <w:r w:rsidR="007A13E0" w:rsidRPr="00AA25E1">
        <w:rPr>
          <w:rFonts w:ascii="Times New Roman" w:eastAsia="Times New Roman" w:hAnsi="Times New Roman" w:cs="Times New Roman"/>
          <w:b/>
          <w:sz w:val="24"/>
          <w:szCs w:val="24"/>
        </w:rPr>
        <w:t xml:space="preserve"> «Детский сад общеразвивающего вида с приоритетным осуществлением деятельности  по познавательно-речевому направлению развитию  детей  №43  «Ручеек»</w:t>
      </w:r>
    </w:p>
    <w:p w:rsidR="007A13E0" w:rsidRPr="00AA25E1" w:rsidRDefault="007A13E0" w:rsidP="007A1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 </w:t>
      </w:r>
      <w:r w:rsidR="004C7BE7">
        <w:rPr>
          <w:rFonts w:ascii="Times New Roman" w:eastAsia="Times New Roman" w:hAnsi="Times New Roman" w:cs="Times New Roman"/>
          <w:b/>
          <w:sz w:val="24"/>
          <w:szCs w:val="24"/>
        </w:rPr>
        <w:t>2022</w:t>
      </w:r>
      <w:r w:rsidR="00481AF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3A77BD">
        <w:rPr>
          <w:rFonts w:ascii="Times New Roman" w:eastAsia="Times New Roman" w:hAnsi="Times New Roman" w:cs="Times New Roman"/>
          <w:b/>
          <w:sz w:val="24"/>
          <w:szCs w:val="24"/>
        </w:rPr>
        <w:t>год</w:t>
      </w:r>
    </w:p>
    <w:p w:rsidR="007A13E0" w:rsidRPr="00265106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5106">
        <w:rPr>
          <w:rFonts w:ascii="Times New Roman" w:eastAsia="Times New Roman" w:hAnsi="Times New Roman" w:cs="Times New Roman"/>
          <w:b/>
          <w:sz w:val="24"/>
          <w:szCs w:val="24"/>
        </w:rPr>
        <w:t>1.Общие характеристики заведения</w:t>
      </w:r>
    </w:p>
    <w:p w:rsidR="007A13E0" w:rsidRPr="00AA25E1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Тип учреждения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– дошкольное образовательное учреждение 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Вид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 Муниципальное бюджетное дошкольное образовательное учреждение «Детский сад общеразвивающего вида с приоритетным осуществлением деятельности  по познавательно-речевому развитию  детей  №43  «Ручеек»</w:t>
      </w:r>
    </w:p>
    <w:p w:rsidR="007A13E0" w:rsidRPr="00AA25E1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Лицензия на образовательную деятельность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№ 7053  от 20.08.2015г.</w:t>
      </w:r>
      <w:r w:rsidR="00B67A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выдан: МОиН РТ.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Свидетельство о государственной аккредитации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 № АА107327 от 28.03.2008г., выдан: МОиН РТ.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Место нахождение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 город Набережные Челны, бульвар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им. Павла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Корчагина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д.3 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остановка «Универсам».</w:t>
      </w: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Режим работы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будни дни с 06.00ч. - 18.00ч.</w:t>
      </w: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выходной день: суббота,</w:t>
      </w:r>
      <w:r w:rsidR="00BF2A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воскресенье </w:t>
      </w:r>
    </w:p>
    <w:p w:rsidR="007A13E0" w:rsidRPr="00AA25E1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Количество групп:</w:t>
      </w:r>
      <w:r w:rsidR="00481AF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7E2C6C">
        <w:rPr>
          <w:rFonts w:ascii="Times New Roman" w:eastAsia="Times New Roman" w:hAnsi="Times New Roman" w:cs="Times New Roman"/>
          <w:sz w:val="24"/>
          <w:szCs w:val="24"/>
        </w:rPr>
        <w:t>6</w:t>
      </w:r>
    </w:p>
    <w:p w:rsidR="007A13E0" w:rsidRPr="00AA25E1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Структура: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Самостоятельное учреждение</w:t>
      </w:r>
    </w:p>
    <w:p w:rsidR="007A13E0" w:rsidRPr="00AA25E1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Количество воспитанников</w:t>
      </w:r>
      <w:r w:rsidR="004C7BE7">
        <w:rPr>
          <w:rFonts w:ascii="Times New Roman" w:eastAsia="Times New Roman" w:hAnsi="Times New Roman" w:cs="Times New Roman"/>
          <w:sz w:val="24"/>
          <w:szCs w:val="24"/>
        </w:rPr>
        <w:t>: 97</w:t>
      </w: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BFD">
        <w:rPr>
          <w:rFonts w:ascii="Times New Roman" w:eastAsia="Times New Roman" w:hAnsi="Times New Roman" w:cs="Times New Roman"/>
          <w:b/>
          <w:sz w:val="24"/>
          <w:szCs w:val="24"/>
        </w:rPr>
        <w:t>Наполняемость групп</w:t>
      </w:r>
      <w:r w:rsidRPr="00E66BFD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A13E0" w:rsidRDefault="00DF6D1A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="004C7BE7">
        <w:rPr>
          <w:rFonts w:ascii="Times New Roman" w:eastAsia="Times New Roman" w:hAnsi="Times New Roman" w:cs="Times New Roman"/>
          <w:sz w:val="24"/>
          <w:szCs w:val="24"/>
        </w:rPr>
        <w:t>торая группа раннего возраста</w:t>
      </w:r>
      <w:r w:rsidR="007E2C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81AF8">
        <w:rPr>
          <w:rFonts w:ascii="Times New Roman" w:eastAsia="Times New Roman" w:hAnsi="Times New Roman" w:cs="Times New Roman"/>
          <w:sz w:val="24"/>
          <w:szCs w:val="24"/>
        </w:rPr>
        <w:t xml:space="preserve">№ </w:t>
      </w:r>
      <w:r w:rsidR="004C7BE7">
        <w:rPr>
          <w:rFonts w:ascii="Times New Roman" w:eastAsia="Times New Roman" w:hAnsi="Times New Roman" w:cs="Times New Roman"/>
          <w:sz w:val="24"/>
          <w:szCs w:val="24"/>
        </w:rPr>
        <w:t>2</w:t>
      </w:r>
      <w:r w:rsidR="004E7F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2C6C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sz w:val="24"/>
          <w:szCs w:val="24"/>
        </w:rPr>
        <w:t>15</w:t>
      </w:r>
    </w:p>
    <w:p w:rsidR="008F47D0" w:rsidRDefault="004C7BE7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="008F47D0">
        <w:rPr>
          <w:rFonts w:ascii="Times New Roman" w:eastAsia="Times New Roman" w:hAnsi="Times New Roman" w:cs="Times New Roman"/>
          <w:sz w:val="24"/>
          <w:szCs w:val="24"/>
        </w:rPr>
        <w:t xml:space="preserve"> младшая №</w:t>
      </w:r>
      <w:r w:rsidR="00BF2A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8F47D0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eastAsia="Times New Roman" w:hAnsi="Times New Roman" w:cs="Times New Roman"/>
          <w:sz w:val="24"/>
          <w:szCs w:val="24"/>
        </w:rPr>
        <w:t>15</w:t>
      </w:r>
    </w:p>
    <w:p w:rsidR="004E7FE3" w:rsidRDefault="004C7BE7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средняя № 3 – 17</w:t>
      </w:r>
    </w:p>
    <w:p w:rsidR="004E7FE3" w:rsidRPr="00AA25E1" w:rsidRDefault="004C7BE7" w:rsidP="004E7F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старшая № 1</w:t>
      </w:r>
      <w:r w:rsidR="00DF6D1A">
        <w:rPr>
          <w:rFonts w:ascii="Times New Roman" w:eastAsia="Times New Roman" w:hAnsi="Times New Roman" w:cs="Times New Roman"/>
          <w:sz w:val="24"/>
          <w:szCs w:val="24"/>
        </w:rPr>
        <w:t xml:space="preserve"> – 17</w:t>
      </w:r>
    </w:p>
    <w:p w:rsidR="007A13E0" w:rsidRDefault="004C7BE7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разновозрастная № 6 (3-6 лет)</w:t>
      </w:r>
      <w:r w:rsidR="007A13E0" w:rsidRPr="00AA25E1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bookmarkStart w:id="46" w:name="_GoBack"/>
      <w:bookmarkEnd w:id="46"/>
      <w:r>
        <w:rPr>
          <w:rFonts w:ascii="Times New Roman" w:eastAsia="Times New Roman" w:hAnsi="Times New Roman" w:cs="Times New Roman"/>
          <w:sz w:val="24"/>
          <w:szCs w:val="24"/>
        </w:rPr>
        <w:t>15</w:t>
      </w:r>
    </w:p>
    <w:p w:rsidR="00B67A2F" w:rsidRDefault="00DF6D1A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подготовительная к школе № 4</w:t>
      </w:r>
      <w:r w:rsidR="00481AF8"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eastAsia="Times New Roman" w:hAnsi="Times New Roman" w:cs="Times New Roman"/>
          <w:sz w:val="24"/>
          <w:szCs w:val="24"/>
        </w:rPr>
        <w:t>18</w:t>
      </w: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Группы кратковременного пребывания: </w:t>
      </w:r>
      <w:r w:rsidRPr="002814DE">
        <w:rPr>
          <w:rFonts w:ascii="Times New Roman" w:eastAsia="Times New Roman" w:hAnsi="Times New Roman" w:cs="Times New Roman"/>
          <w:b/>
          <w:sz w:val="24"/>
          <w:szCs w:val="24"/>
        </w:rPr>
        <w:t>нет</w:t>
      </w:r>
    </w:p>
    <w:p w:rsidR="007A13E0" w:rsidRPr="00BF2A66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pacing w:val="-67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Структура управления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2814DE">
        <w:rPr>
          <w:rFonts w:ascii="Times New Roman" w:eastAsia="Times New Roman" w:hAnsi="Times New Roman" w:cs="Times New Roman"/>
          <w:b/>
          <w:sz w:val="24"/>
          <w:szCs w:val="24"/>
        </w:rPr>
        <w:t>1)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7330">
        <w:rPr>
          <w:rFonts w:ascii="Times New Roman" w:eastAsia="Times New Roman" w:hAnsi="Times New Roman" w:cs="Times New Roman"/>
          <w:sz w:val="24"/>
          <w:szCs w:val="24"/>
        </w:rPr>
        <w:t xml:space="preserve">начальник  управления образования </w:t>
      </w:r>
      <w:r w:rsidR="008F47D0" w:rsidRPr="0097733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77330">
        <w:rPr>
          <w:rFonts w:ascii="Times New Roman" w:eastAsia="Times New Roman" w:hAnsi="Times New Roman" w:cs="Times New Roman"/>
          <w:sz w:val="24"/>
          <w:szCs w:val="24"/>
        </w:rPr>
        <w:t>с</w:t>
      </w:r>
      <w:r w:rsidR="007E2C6C" w:rsidRPr="00977330">
        <w:rPr>
          <w:rFonts w:ascii="Times New Roman" w:eastAsia="Times New Roman" w:hAnsi="Times New Roman" w:cs="Times New Roman"/>
          <w:sz w:val="24"/>
          <w:szCs w:val="24"/>
        </w:rPr>
        <w:t>полнительного комитета</w:t>
      </w:r>
      <w:r w:rsidR="00977330" w:rsidRPr="009773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7330" w:rsidRPr="00977330">
        <w:rPr>
          <w:rFonts w:ascii="Times New Roman" w:hAnsi="Times New Roman" w:cs="Times New Roman"/>
        </w:rPr>
        <w:t>муниципального</w:t>
      </w:r>
      <w:r w:rsidR="00977330" w:rsidRPr="00977330">
        <w:rPr>
          <w:rFonts w:ascii="Times New Roman" w:hAnsi="Times New Roman" w:cs="Times New Roman"/>
          <w:spacing w:val="-13"/>
        </w:rPr>
        <w:t xml:space="preserve"> </w:t>
      </w:r>
      <w:r w:rsidR="00977330" w:rsidRPr="00977330">
        <w:rPr>
          <w:rFonts w:ascii="Times New Roman" w:hAnsi="Times New Roman" w:cs="Times New Roman"/>
        </w:rPr>
        <w:t>образования</w:t>
      </w:r>
      <w:r w:rsidR="00977330" w:rsidRPr="00977330">
        <w:rPr>
          <w:rFonts w:ascii="Times New Roman" w:hAnsi="Times New Roman" w:cs="Times New Roman"/>
          <w:spacing w:val="-67"/>
        </w:rPr>
        <w:t xml:space="preserve"> </w:t>
      </w:r>
      <w:r w:rsidR="00BF2A66">
        <w:rPr>
          <w:rFonts w:ascii="Times New Roman" w:hAnsi="Times New Roman" w:cs="Times New Roman"/>
          <w:spacing w:val="-67"/>
        </w:rPr>
        <w:t xml:space="preserve">                     </w:t>
      </w:r>
      <w:r w:rsidR="00BF2A66">
        <w:rPr>
          <w:rFonts w:ascii="Times New Roman" w:hAnsi="Times New Roman" w:cs="Times New Roman"/>
        </w:rPr>
        <w:t xml:space="preserve"> город</w:t>
      </w:r>
      <w:r w:rsidR="00977330" w:rsidRPr="00977330">
        <w:rPr>
          <w:rFonts w:ascii="Times New Roman" w:hAnsi="Times New Roman" w:cs="Times New Roman"/>
          <w:spacing w:val="-1"/>
        </w:rPr>
        <w:t xml:space="preserve"> </w:t>
      </w:r>
      <w:r w:rsidR="00977330" w:rsidRPr="00977330">
        <w:rPr>
          <w:rFonts w:ascii="Times New Roman" w:hAnsi="Times New Roman" w:cs="Times New Roman"/>
        </w:rPr>
        <w:t>Набережные</w:t>
      </w:r>
      <w:r w:rsidR="00977330" w:rsidRPr="00977330">
        <w:rPr>
          <w:rFonts w:ascii="Times New Roman" w:hAnsi="Times New Roman" w:cs="Times New Roman"/>
          <w:spacing w:val="-3"/>
        </w:rPr>
        <w:t xml:space="preserve"> </w:t>
      </w:r>
      <w:r w:rsidR="00977330" w:rsidRPr="00977330">
        <w:rPr>
          <w:rFonts w:ascii="Times New Roman" w:hAnsi="Times New Roman" w:cs="Times New Roman"/>
        </w:rPr>
        <w:t>Челны</w:t>
      </w:r>
      <w:r w:rsidR="00977330" w:rsidRPr="009773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7330">
        <w:rPr>
          <w:rFonts w:ascii="Times New Roman" w:eastAsia="Times New Roman" w:hAnsi="Times New Roman" w:cs="Times New Roman"/>
          <w:sz w:val="24"/>
          <w:szCs w:val="24"/>
        </w:rPr>
        <w:t>– Хузин Рустем Ниязович</w:t>
      </w:r>
      <w:r w:rsidRPr="009773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814DE">
        <w:rPr>
          <w:rFonts w:ascii="Times New Roman" w:eastAsia="Times New Roman" w:hAnsi="Times New Roman" w:cs="Times New Roman"/>
          <w:b/>
          <w:sz w:val="24"/>
          <w:szCs w:val="24"/>
        </w:rPr>
        <w:t>2)</w:t>
      </w:r>
      <w:r w:rsidR="008F47D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первый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заместитель начальника управления образования </w:t>
      </w:r>
      <w:r w:rsidR="008F47D0">
        <w:rPr>
          <w:rFonts w:ascii="Times New Roman" w:eastAsia="Times New Roman" w:hAnsi="Times New Roman" w:cs="Times New Roman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sz w:val="24"/>
          <w:szCs w:val="24"/>
        </w:rPr>
        <w:t>сполнительного комитета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977330">
        <w:rPr>
          <w:rFonts w:ascii="Times New Roman" w:eastAsia="Times New Roman" w:hAnsi="Times New Roman" w:cs="Times New Roman"/>
          <w:sz w:val="24"/>
          <w:szCs w:val="24"/>
        </w:rPr>
        <w:t>Кашапов Наркиз Венерович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814DE">
        <w:rPr>
          <w:rFonts w:ascii="Times New Roman" w:eastAsia="Times New Roman" w:hAnsi="Times New Roman" w:cs="Times New Roman"/>
          <w:b/>
          <w:sz w:val="24"/>
          <w:szCs w:val="24"/>
        </w:rPr>
        <w:t>3)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заведующий МБДОУ «Детски</w:t>
      </w:r>
      <w:r w:rsidR="00977330">
        <w:rPr>
          <w:rFonts w:ascii="Times New Roman" w:eastAsia="Times New Roman" w:hAnsi="Times New Roman" w:cs="Times New Roman"/>
          <w:sz w:val="24"/>
          <w:szCs w:val="24"/>
        </w:rPr>
        <w:t>й сад №43 «Ручеек» - Мацук Елена Николаевна</w:t>
      </w:r>
    </w:p>
    <w:p w:rsidR="007A13E0" w:rsidRPr="00AA25E1" w:rsidRDefault="007A13E0" w:rsidP="007A13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 развития: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детский сад функционирует с 1975г.</w:t>
      </w:r>
      <w:r w:rsidR="007E2C6C">
        <w:rPr>
          <w:rFonts w:ascii="Times New Roman" w:eastAsia="Times New Roman" w:hAnsi="Times New Roman" w:cs="Times New Roman"/>
          <w:sz w:val="24"/>
          <w:szCs w:val="24"/>
        </w:rPr>
        <w:t>, в 2019 году был произведен капитальный ремонт.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ДОУ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имеет приоритетное направление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познавательно-речевое, поэтому детский сад ставит следующие задачи:</w:t>
      </w:r>
    </w:p>
    <w:p w:rsidR="007A13E0" w:rsidRPr="004F2729" w:rsidRDefault="007A13E0" w:rsidP="007A13E0">
      <w:pPr>
        <w:spacing w:after="0" w:line="240" w:lineRule="auto"/>
        <w:ind w:left="240" w:hanging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2729">
        <w:rPr>
          <w:rFonts w:ascii="Times New Roman" w:eastAsia="Times New Roman" w:hAnsi="Times New Roman" w:cs="Times New Roman"/>
          <w:sz w:val="24"/>
          <w:szCs w:val="24"/>
        </w:rPr>
        <w:t>– обеспечение интеллектуального развития в соответствии с возрастом, физического здоровья и психологического благополучия;</w:t>
      </w:r>
    </w:p>
    <w:p w:rsidR="007A13E0" w:rsidRPr="004F2729" w:rsidRDefault="007A13E0" w:rsidP="007A13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2729">
        <w:rPr>
          <w:rFonts w:ascii="Times New Roman" w:eastAsia="Times New Roman" w:hAnsi="Times New Roman" w:cs="Times New Roman"/>
          <w:sz w:val="24"/>
          <w:szCs w:val="24"/>
        </w:rPr>
        <w:t>– создание условий для подготовки ребенка к обучению;</w:t>
      </w:r>
    </w:p>
    <w:p w:rsidR="007A13E0" w:rsidRPr="004F2729" w:rsidRDefault="007A13E0" w:rsidP="007A13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2729">
        <w:rPr>
          <w:rFonts w:ascii="Times New Roman" w:eastAsia="Times New Roman" w:hAnsi="Times New Roman" w:cs="Times New Roman"/>
          <w:sz w:val="24"/>
          <w:szCs w:val="24"/>
        </w:rPr>
        <w:t>– формирование желания учиться;</w:t>
      </w:r>
    </w:p>
    <w:p w:rsidR="007A13E0" w:rsidRPr="00AA25E1" w:rsidRDefault="007A13E0" w:rsidP="007A13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– охрана и укрепление физического и психического здоровья детей; </w:t>
      </w:r>
    </w:p>
    <w:p w:rsidR="007A13E0" w:rsidRPr="00AA25E1" w:rsidRDefault="007A13E0" w:rsidP="007A13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– сохранение и поддержка индивидуальности ребенка;</w:t>
      </w:r>
    </w:p>
    <w:p w:rsidR="007A13E0" w:rsidRPr="00AA25E1" w:rsidRDefault="007A13E0" w:rsidP="007A13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– развитие ребенка как субъекта отношени</w:t>
      </w:r>
      <w:r>
        <w:rPr>
          <w:rFonts w:ascii="Times New Roman" w:eastAsia="Times New Roman" w:hAnsi="Times New Roman" w:cs="Times New Roman"/>
          <w:sz w:val="24"/>
          <w:szCs w:val="24"/>
        </w:rPr>
        <w:t>й с людьми, миром и самим собой;</w:t>
      </w:r>
    </w:p>
    <w:p w:rsidR="007A13E0" w:rsidRPr="00AA25E1" w:rsidRDefault="007A13E0" w:rsidP="007A13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- освоение ребенком культурных норм общества.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Сайт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</w:t>
      </w:r>
      <w:r w:rsidR="00DD56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8" w:history="1">
        <w:r w:rsidR="00DD5658" w:rsidRPr="00DD5658">
          <w:rPr>
            <w:rStyle w:val="a7"/>
            <w:rFonts w:ascii="Times New Roman" w:eastAsia="Times New Roman" w:hAnsi="Times New Roman" w:cs="Times New Roman"/>
            <w:sz w:val="24"/>
            <w:szCs w:val="24"/>
          </w:rPr>
          <w:t>https://edu.tatar.ru/n_chelny/page92694.htm</w:t>
        </w:r>
      </w:hyperlink>
      <w:r w:rsidR="00F95989"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МБДОУ "Д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етский сад №43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«Ручеек»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Контакты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 телефон/факс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(8552)71-07-63 / (8552)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71-10-33.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2.Особенности образовательного процесса</w:t>
      </w:r>
      <w:r w:rsidRPr="00AA25E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По тем проблемам, которые прослеживаются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на протяжении большого промежутка времени, будут намечены задачи на предстоящий учебный год.   Необходимо создать имидж детского учреждения: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924348">
        <w:rPr>
          <w:rFonts w:ascii="Times New Roman" w:eastAsia="Times New Roman" w:hAnsi="Times New Roman" w:cs="Times New Roman"/>
          <w:b/>
          <w:sz w:val="24"/>
          <w:szCs w:val="24"/>
        </w:rPr>
        <w:t>Реализация</w:t>
      </w: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 xml:space="preserve"> авторских программ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357B6">
        <w:rPr>
          <w:rFonts w:ascii="Times New Roman" w:eastAsia="Times New Roman" w:hAnsi="Times New Roman" w:cs="Times New Roman"/>
          <w:b/>
          <w:sz w:val="24"/>
          <w:szCs w:val="24"/>
        </w:rPr>
        <w:t>по дополнительным услугам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,  ут</w:t>
      </w:r>
      <w:r w:rsidR="00E35D21">
        <w:rPr>
          <w:rFonts w:ascii="Times New Roman" w:eastAsia="Times New Roman" w:hAnsi="Times New Roman" w:cs="Times New Roman"/>
          <w:sz w:val="24"/>
          <w:szCs w:val="24"/>
        </w:rPr>
        <w:t xml:space="preserve">вержденных на педсовете:  </w:t>
      </w:r>
      <w:r w:rsidR="00977330">
        <w:rPr>
          <w:rFonts w:ascii="Times New Roman" w:eastAsia="Times New Roman" w:hAnsi="Times New Roman" w:cs="Times New Roman"/>
          <w:sz w:val="24"/>
          <w:szCs w:val="24"/>
        </w:rPr>
        <w:t xml:space="preserve">рецензированная </w:t>
      </w:r>
      <w:r w:rsidR="00E35D21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="00977330">
        <w:rPr>
          <w:rFonts w:ascii="Times New Roman" w:eastAsia="Times New Roman" w:hAnsi="Times New Roman" w:cs="Times New Roman"/>
          <w:sz w:val="24"/>
          <w:szCs w:val="24"/>
        </w:rPr>
        <w:t>Домисолька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»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музыкальный руководитель 1 кв. категории 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Хомюк И.Н.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, </w:t>
      </w:r>
      <w:r w:rsidR="00977330">
        <w:rPr>
          <w:rFonts w:ascii="Times New Roman" w:eastAsia="Times New Roman" w:hAnsi="Times New Roman" w:cs="Times New Roman"/>
          <w:sz w:val="24"/>
          <w:szCs w:val="24"/>
        </w:rPr>
        <w:t xml:space="preserve">рецензированная </w:t>
      </w:r>
      <w:r w:rsidR="00410D08">
        <w:rPr>
          <w:rFonts w:ascii="Times New Roman" w:eastAsia="Times New Roman" w:hAnsi="Times New Roman" w:cs="Times New Roman"/>
          <w:sz w:val="24"/>
          <w:szCs w:val="24"/>
        </w:rPr>
        <w:t xml:space="preserve">программа «Гномики» - 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музыкальный руководитель 1 кв. категории </w:t>
      </w:r>
      <w:r w:rsidR="00410D08">
        <w:rPr>
          <w:rFonts w:ascii="Times New Roman" w:eastAsia="Times New Roman" w:hAnsi="Times New Roman" w:cs="Times New Roman"/>
          <w:sz w:val="24"/>
          <w:szCs w:val="24"/>
        </w:rPr>
        <w:t>Хомюк И.Н.,</w:t>
      </w:r>
      <w:r w:rsidR="00DF6D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7330">
        <w:rPr>
          <w:rFonts w:ascii="Times New Roman" w:eastAsia="Times New Roman" w:hAnsi="Times New Roman" w:cs="Times New Roman"/>
          <w:sz w:val="24"/>
          <w:szCs w:val="24"/>
        </w:rPr>
        <w:t xml:space="preserve">рецензированная </w:t>
      </w:r>
      <w:r w:rsidR="00410D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35D21">
        <w:rPr>
          <w:rFonts w:ascii="Times New Roman" w:eastAsia="Times New Roman" w:hAnsi="Times New Roman" w:cs="Times New Roman"/>
          <w:sz w:val="24"/>
          <w:szCs w:val="24"/>
        </w:rPr>
        <w:t xml:space="preserve">программа 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«Здоровячок</w:t>
      </w:r>
      <w:r>
        <w:rPr>
          <w:rFonts w:ascii="Times New Roman" w:eastAsia="Times New Roman" w:hAnsi="Times New Roman" w:cs="Times New Roman"/>
          <w:sz w:val="24"/>
          <w:szCs w:val="24"/>
        </w:rPr>
        <w:t>»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="00977330">
        <w:rPr>
          <w:rFonts w:ascii="Times New Roman" w:eastAsia="Times New Roman" w:hAnsi="Times New Roman" w:cs="Times New Roman"/>
          <w:sz w:val="24"/>
          <w:szCs w:val="24"/>
        </w:rPr>
        <w:t>инструктор по ФК высшей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 кв. категории Кудайкина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 Е.В.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F2A66">
        <w:rPr>
          <w:rFonts w:ascii="Times New Roman" w:eastAsia="Times New Roman" w:hAnsi="Times New Roman" w:cs="Times New Roman"/>
          <w:sz w:val="24"/>
          <w:szCs w:val="24"/>
        </w:rPr>
        <w:t xml:space="preserve">рецензированная </w:t>
      </w:r>
      <w:r w:rsidR="00DF6D1A">
        <w:rPr>
          <w:rFonts w:ascii="Times New Roman" w:eastAsia="Times New Roman" w:hAnsi="Times New Roman" w:cs="Times New Roman"/>
          <w:sz w:val="24"/>
          <w:szCs w:val="24"/>
        </w:rPr>
        <w:t>программа «Пластилинография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» - воспитатель </w:t>
      </w:r>
      <w:r w:rsidR="00977330">
        <w:rPr>
          <w:rFonts w:ascii="Times New Roman" w:eastAsia="Times New Roman" w:hAnsi="Times New Roman" w:cs="Times New Roman"/>
          <w:sz w:val="24"/>
          <w:szCs w:val="24"/>
        </w:rPr>
        <w:t xml:space="preserve">1 кв. категории </w:t>
      </w:r>
      <w:r w:rsidR="00DF6D1A">
        <w:rPr>
          <w:rFonts w:ascii="Times New Roman" w:eastAsia="Times New Roman" w:hAnsi="Times New Roman" w:cs="Times New Roman"/>
          <w:sz w:val="24"/>
          <w:szCs w:val="24"/>
        </w:rPr>
        <w:t>Румянцева Л.</w:t>
      </w:r>
      <w:r w:rsidR="00410D08">
        <w:rPr>
          <w:rFonts w:ascii="Times New Roman" w:eastAsia="Times New Roman" w:hAnsi="Times New Roman" w:cs="Times New Roman"/>
          <w:sz w:val="24"/>
          <w:szCs w:val="24"/>
        </w:rPr>
        <w:t>И</w:t>
      </w:r>
      <w:r w:rsidR="00DF6D1A">
        <w:rPr>
          <w:rFonts w:ascii="Times New Roman" w:eastAsia="Times New Roman" w:hAnsi="Times New Roman" w:cs="Times New Roman"/>
          <w:sz w:val="24"/>
          <w:szCs w:val="24"/>
        </w:rPr>
        <w:t>.,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рецензированная 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>программа «Говорушка» - старший воспитатель 1 кв. категории Кустова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 С.В.,</w:t>
      </w:r>
      <w:r w:rsidR="009773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145FA">
        <w:rPr>
          <w:rFonts w:ascii="Times New Roman" w:eastAsia="Times New Roman" w:hAnsi="Times New Roman" w:cs="Times New Roman"/>
          <w:sz w:val="24"/>
          <w:szCs w:val="24"/>
        </w:rPr>
        <w:t xml:space="preserve">рецензированная программа «АБВГДейка» - воспитатель 1 кв. категории Дьячкова А.А., </w:t>
      </w:r>
      <w:r w:rsidR="00977330">
        <w:rPr>
          <w:rFonts w:ascii="Times New Roman" w:eastAsia="Times New Roman" w:hAnsi="Times New Roman" w:cs="Times New Roman"/>
          <w:sz w:val="24"/>
          <w:szCs w:val="24"/>
        </w:rPr>
        <w:t>рецензированная программа «Необычное в обычном» - воспитатель высшей кв. категории Муллина Р.Д., рецензированная программа «Занимательная математика» - воспитатель высшей кв. категории Капралова С.В.,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 рецензированная программа «Правила дорожные детям знать положено!» - 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воспитатель по обучению детей родному языку 1 кв. категории 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Габдр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>ахманова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 И.М.;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проект «Формирование стереотипов поведения ребенка на улице и дор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>оге» - старший воспитатель 1 кв. категории Кустова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С.В.; внедрение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методических разработок  по образовательной деятельности, утвержденных на ученом совете  - Республиканского молодежного форума – «Комплексный подход к диагностике предрасположенности дошкольника к конкретным видам спорта и его организация в практике ДОУ»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924348">
        <w:rPr>
          <w:rFonts w:ascii="Times New Roman" w:eastAsia="Times New Roman" w:hAnsi="Times New Roman" w:cs="Times New Roman"/>
          <w:b/>
          <w:sz w:val="24"/>
          <w:szCs w:val="24"/>
        </w:rPr>
        <w:t>Систематизация</w:t>
      </w: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 xml:space="preserve"> инновационных развивающих игр:</w:t>
      </w:r>
      <w:r w:rsidR="00A357B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логические блоки Дьенеша,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палочки Кюизенера,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комплекс развивающих игр Воскобовича,  электронные развивающие игры по ПДД.</w:t>
      </w:r>
    </w:p>
    <w:p w:rsidR="007A13E0" w:rsidRPr="00BF2A66" w:rsidRDefault="007A13E0" w:rsidP="00BF2A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2A6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</w:t>
      </w:r>
      <w:r w:rsidRPr="00BF2A66">
        <w:rPr>
          <w:rFonts w:ascii="Times New Roman" w:eastAsia="Times New Roman" w:hAnsi="Times New Roman" w:cs="Times New Roman"/>
          <w:b/>
          <w:sz w:val="24"/>
          <w:szCs w:val="24"/>
        </w:rPr>
        <w:t>Реализация инновационных парциальных программ:</w:t>
      </w:r>
      <w:r w:rsidR="00BF2A66" w:rsidRPr="00BF2A66">
        <w:rPr>
          <w:rFonts w:eastAsiaTheme="minorHAnsi"/>
          <w:sz w:val="28"/>
          <w:szCs w:val="28"/>
          <w:lang w:eastAsia="en-US"/>
        </w:rPr>
        <w:t xml:space="preserve"> </w:t>
      </w:r>
      <w:r w:rsidR="00BF2A66" w:rsidRPr="00BF2A6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Программа «Юный эколог», автор  С.А.Николаева; </w:t>
      </w:r>
      <w:r w:rsidRPr="00BF2A66">
        <w:rPr>
          <w:rFonts w:ascii="Times New Roman" w:eastAsia="Times New Roman" w:hAnsi="Times New Roman" w:cs="Times New Roman"/>
          <w:sz w:val="24"/>
          <w:szCs w:val="24"/>
        </w:rPr>
        <w:t>«Программа социального развития детей дошкольного возраста» - Л.В.Коломийченко;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- Реализация</w:t>
      </w: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 xml:space="preserve"> инновационных комплексных программ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- «</w:t>
      </w:r>
      <w:r>
        <w:rPr>
          <w:rFonts w:ascii="Times New Roman" w:eastAsia="Times New Roman" w:hAnsi="Times New Roman" w:cs="Times New Roman"/>
          <w:sz w:val="24"/>
          <w:szCs w:val="24"/>
        </w:rPr>
        <w:t>От рождения до школы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» Т.</w:t>
      </w:r>
      <w:r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Комарова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,</w:t>
      </w:r>
      <w:r w:rsidR="00F72B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Васильева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.А.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Веракса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 xml:space="preserve">Преемственность 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дошкольных образовательных программ  МБДОУ №43 «Ручеек» и программ начального общего образованияс МБОУ СОШ №12, взаимодействие с учреждениями общего образования: НЧ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Совместная работа с организациями дополнительного образования, культуры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357B6">
        <w:rPr>
          <w:rFonts w:ascii="Times New Roman" w:eastAsia="Times New Roman" w:hAnsi="Times New Roman" w:cs="Times New Roman"/>
          <w:b/>
          <w:sz w:val="24"/>
          <w:szCs w:val="24"/>
        </w:rPr>
        <w:t>и спорта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 воспитанники посещают  кружки в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357B6">
        <w:rPr>
          <w:rFonts w:ascii="Arial" w:hAnsi="Arial" w:cs="Arial"/>
          <w:color w:val="4D5156"/>
          <w:sz w:val="23"/>
          <w:szCs w:val="23"/>
          <w:shd w:val="clear" w:color="auto" w:fill="FFFFFF"/>
        </w:rPr>
        <w:t>«</w:t>
      </w:r>
      <w:r w:rsidR="00A357B6" w:rsidRPr="00A357B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Центр</w:t>
      </w:r>
      <w:r w:rsidR="00A357B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е</w:t>
      </w:r>
      <w:r w:rsidR="00A357B6" w:rsidRPr="00A357B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детского творчества №16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«Огниво», 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 xml:space="preserve">ДЮСШ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«Яр-Чаллы», бассейн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>е «Дельфин». В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едется постоянная работа по участию воспитанников и педагогов в конкурсах различного уровня проводившихся в этих учреждениях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>, участники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получили призовые места.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Основные формы работы с родителями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(законными представителями): Родит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ельский клуб «Дошколята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», родитель</w:t>
      </w:r>
      <w:r>
        <w:rPr>
          <w:rFonts w:ascii="Times New Roman" w:eastAsia="Times New Roman" w:hAnsi="Times New Roman" w:cs="Times New Roman"/>
          <w:sz w:val="24"/>
          <w:szCs w:val="24"/>
        </w:rPr>
        <w:t>ские собрания</w:t>
      </w:r>
      <w:r w:rsidR="00F72BAE">
        <w:rPr>
          <w:rFonts w:ascii="Times New Roman" w:eastAsia="Times New Roman" w:hAnsi="Times New Roman" w:cs="Times New Roman"/>
          <w:sz w:val="24"/>
          <w:szCs w:val="24"/>
        </w:rPr>
        <w:t xml:space="preserve">: очно и в режиме </w:t>
      </w:r>
      <w:r w:rsidR="00F72BAE">
        <w:rPr>
          <w:rFonts w:ascii="Times New Roman" w:eastAsia="Times New Roman" w:hAnsi="Times New Roman" w:cs="Times New Roman"/>
          <w:sz w:val="24"/>
          <w:szCs w:val="24"/>
          <w:lang w:val="en-US"/>
        </w:rPr>
        <w:t>ZOOM</w:t>
      </w:r>
      <w:r w:rsidR="00F72BAE" w:rsidRPr="00F72BAE">
        <w:rPr>
          <w:rFonts w:ascii="Times New Roman" w:eastAsia="Times New Roman" w:hAnsi="Times New Roman" w:cs="Times New Roman"/>
          <w:sz w:val="24"/>
          <w:szCs w:val="24"/>
        </w:rPr>
        <w:t>-</w:t>
      </w:r>
      <w:r w:rsidR="00F72BAE">
        <w:rPr>
          <w:rFonts w:ascii="Times New Roman" w:eastAsia="Times New Roman" w:hAnsi="Times New Roman" w:cs="Times New Roman"/>
          <w:sz w:val="24"/>
          <w:szCs w:val="24"/>
        </w:rPr>
        <w:t>конференции</w:t>
      </w:r>
      <w:r>
        <w:rPr>
          <w:rFonts w:ascii="Times New Roman" w:eastAsia="Times New Roman" w:hAnsi="Times New Roman" w:cs="Times New Roman"/>
          <w:sz w:val="24"/>
          <w:szCs w:val="24"/>
        </w:rPr>
        <w:t>, «Круглый стол», заседания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родительского комитета, беседы</w:t>
      </w:r>
      <w:r>
        <w:rPr>
          <w:rFonts w:ascii="Times New Roman" w:eastAsia="Times New Roman" w:hAnsi="Times New Roman" w:cs="Times New Roman"/>
          <w:sz w:val="24"/>
          <w:szCs w:val="24"/>
        </w:rPr>
        <w:t>, консультации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, «Дни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открытых дверей».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3.Условия осуществления образовательного процесса.</w:t>
      </w:r>
    </w:p>
    <w:p w:rsidR="007A13E0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4E7D">
        <w:rPr>
          <w:rFonts w:ascii="Times New Roman" w:eastAsia="Times New Roman" w:hAnsi="Times New Roman" w:cs="Times New Roman"/>
          <w:b/>
          <w:sz w:val="24"/>
          <w:szCs w:val="24"/>
        </w:rPr>
        <w:t>Организация предметной образовательной среды: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группы оснащены методическими пособиями по программе «</w:t>
      </w:r>
      <w:r>
        <w:rPr>
          <w:rFonts w:ascii="Times New Roman" w:eastAsia="Times New Roman" w:hAnsi="Times New Roman" w:cs="Times New Roman"/>
          <w:sz w:val="24"/>
          <w:szCs w:val="24"/>
        </w:rPr>
        <w:t>От рождения до школы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», имеется демонстрационные и раздаточные материалы по всем разделам программы «</w:t>
      </w:r>
      <w:r>
        <w:rPr>
          <w:rFonts w:ascii="Times New Roman" w:eastAsia="Times New Roman" w:hAnsi="Times New Roman" w:cs="Times New Roman"/>
          <w:sz w:val="24"/>
          <w:szCs w:val="24"/>
        </w:rPr>
        <w:t>От рождения до школы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», учебные пособия, детские библиотеки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03EB8" w:rsidRPr="00AA25E1">
        <w:rPr>
          <w:rFonts w:ascii="Times New Roman" w:eastAsia="Times New Roman" w:hAnsi="Times New Roman" w:cs="Times New Roman"/>
          <w:sz w:val="24"/>
          <w:szCs w:val="24"/>
        </w:rPr>
        <w:t>развивающие игры и т.д.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в каждой группе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дети имеют возможность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 xml:space="preserve"> обучаться компьютерной грамоте.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>Имею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тся специальные помещения: музы</w:t>
      </w:r>
      <w:r w:rsidR="00F72BAE">
        <w:rPr>
          <w:rFonts w:ascii="Times New Roman" w:eastAsia="Times New Roman" w:hAnsi="Times New Roman" w:cs="Times New Roman"/>
          <w:sz w:val="24"/>
          <w:szCs w:val="24"/>
        </w:rPr>
        <w:t>кально/</w:t>
      </w:r>
      <w:r>
        <w:rPr>
          <w:rFonts w:ascii="Times New Roman" w:eastAsia="Times New Roman" w:hAnsi="Times New Roman" w:cs="Times New Roman"/>
          <w:sz w:val="24"/>
          <w:szCs w:val="24"/>
        </w:rPr>
        <w:t>физкультурный зал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, кабинет татарского языка, 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кабинет дополнительного образования</w:t>
      </w:r>
      <w:r>
        <w:rPr>
          <w:rFonts w:ascii="Times New Roman" w:eastAsia="Times New Roman" w:hAnsi="Times New Roman" w:cs="Times New Roman"/>
          <w:sz w:val="24"/>
          <w:szCs w:val="24"/>
        </w:rPr>
        <w:t>, кабинет ПДД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, площадка ПДД с разметкой.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4E7D">
        <w:rPr>
          <w:rFonts w:ascii="Times New Roman" w:eastAsia="Times New Roman" w:hAnsi="Times New Roman" w:cs="Times New Roman"/>
          <w:b/>
          <w:sz w:val="24"/>
          <w:szCs w:val="24"/>
        </w:rPr>
        <w:t>Обеспечение безопасности жизни и деятельности ребенка в здании и на прилегающей к ДОУ территории: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имеется КТС для быстрого реагирования правоохранительных органов,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АПС для быстрого реагирования МЧС,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постоянно дежурит дежурный администратор из числа сотрудников ДОУ, дежурная вахта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Медицинское обслуживание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 медицинское обслуживание детей в ДОУ строится на основе следующих нормативно-правовых документов: приказа Министерства образования РФ и Министерства здравоохранения РФ от 30.06.92г. № 186/272 «О совершенствовании системы медицинского обеспечения детей в образовательных учреждениях», Информационного письма Минздрава РФ от 04.02.</w:t>
      </w:r>
      <w:r>
        <w:rPr>
          <w:rFonts w:ascii="Times New Roman" w:eastAsia="Times New Roman" w:hAnsi="Times New Roman" w:cs="Times New Roman"/>
          <w:sz w:val="24"/>
          <w:szCs w:val="24"/>
        </w:rPr>
        <w:t>19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91г.</w:t>
      </w:r>
      <w:r w:rsidR="00F72B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«Формирование базового ассортимента лекарственных средств для медпунктов детских и школьных учреждений», информационного письма Минздрава РФ от 23.07.92г.,№22-02-02/334 «Основные направления использования фитотерапевтических мероприятий в детских организационных коллективах».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Медицинское обслуживание детей в 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ДОУ осуществляется </w:t>
      </w:r>
      <w:r w:rsidR="00F72BAE" w:rsidRPr="00AA25E1">
        <w:rPr>
          <w:rFonts w:ascii="Times New Roman" w:eastAsia="Times New Roman" w:hAnsi="Times New Roman" w:cs="Times New Roman"/>
          <w:sz w:val="24"/>
          <w:szCs w:val="24"/>
        </w:rPr>
        <w:t>старшей медсестрой</w:t>
      </w:r>
      <w:r w:rsidR="00F72BAE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врачом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F72BAE">
        <w:rPr>
          <w:rFonts w:ascii="Times New Roman" w:eastAsia="Times New Roman" w:hAnsi="Times New Roman" w:cs="Times New Roman"/>
          <w:sz w:val="24"/>
          <w:szCs w:val="24"/>
        </w:rPr>
        <w:t>педиатром детской поликлиники КДМЦ.</w:t>
      </w: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Медицинский блок состоит:</w:t>
      </w:r>
    </w:p>
    <w:p w:rsidR="005D69F8" w:rsidRPr="005D69F8" w:rsidRDefault="005D69F8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9F8">
        <w:rPr>
          <w:rFonts w:ascii="Times New Roman" w:eastAsia="Times New Roman" w:hAnsi="Times New Roman" w:cs="Times New Roman"/>
          <w:bCs/>
          <w:sz w:val="24"/>
          <w:szCs w:val="24"/>
        </w:rPr>
        <w:t>- процедурная;</w:t>
      </w: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- изолятор;</w:t>
      </w: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- кабинет старшей медицинской сестры;</w:t>
      </w: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Оснащен:</w:t>
      </w: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детская кровать</w:t>
      </w: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 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холодильника</w:t>
      </w:r>
    </w:p>
    <w:p w:rsidR="005D69F8" w:rsidRPr="00AA25E1" w:rsidRDefault="005D69F8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кушетка</w:t>
      </w:r>
    </w:p>
    <w:p w:rsidR="007A13E0" w:rsidRPr="004E78FA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8FA">
        <w:rPr>
          <w:rFonts w:ascii="Times New Roman" w:eastAsia="Times New Roman" w:hAnsi="Times New Roman" w:cs="Times New Roman"/>
          <w:sz w:val="24"/>
          <w:szCs w:val="24"/>
        </w:rPr>
        <w:t>            Общее санитарно-гигиеническое состояние ДОУ соответствует требованиям СанПиН: питьевой, световой и воздушный режим  поддерживаются в норме. Медицинская сестра имеет высшую квалификаци</w:t>
      </w:r>
      <w:r w:rsidR="00F72BAE">
        <w:rPr>
          <w:rFonts w:ascii="Times New Roman" w:eastAsia="Times New Roman" w:hAnsi="Times New Roman" w:cs="Times New Roman"/>
          <w:sz w:val="24"/>
          <w:szCs w:val="24"/>
        </w:rPr>
        <w:t>онную категорию и стаж работы в данной должности 37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лет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13E0" w:rsidRPr="004E78FA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8FA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Материально-техническая база: 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здание после капитального ремонта; н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>аличие всех в</w:t>
      </w:r>
      <w:r w:rsidR="00E55990">
        <w:rPr>
          <w:rFonts w:ascii="Times New Roman" w:eastAsia="Times New Roman" w:hAnsi="Times New Roman" w:cs="Times New Roman"/>
          <w:sz w:val="24"/>
          <w:szCs w:val="24"/>
        </w:rPr>
        <w:t>идов благоустройства - в трех группах имею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>тся спальные комнаты, бытовые условия в группах</w:t>
      </w:r>
      <w:r w:rsidR="00F72B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>соответствует СанПиН, все группы оснащены туалетными комнатами. В каждой возрастной группе есть «зеленые уголки» с различными видами растениями. В ДОУ созданы условия для развития музыкальных способностей детей. Имеется эстетич</w:t>
      </w:r>
      <w:r w:rsidR="00F72BAE">
        <w:rPr>
          <w:rFonts w:ascii="Times New Roman" w:eastAsia="Times New Roman" w:hAnsi="Times New Roman" w:cs="Times New Roman"/>
          <w:sz w:val="24"/>
          <w:szCs w:val="24"/>
        </w:rPr>
        <w:t>ески оформленный музыкально/физкультурный зал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E55990">
        <w:rPr>
          <w:rFonts w:ascii="Times New Roman" w:eastAsia="Times New Roman" w:hAnsi="Times New Roman" w:cs="Times New Roman"/>
          <w:sz w:val="24"/>
          <w:szCs w:val="24"/>
        </w:rPr>
        <w:t>оснащенный новым электронным пианино, музыкальным центром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>,</w:t>
      </w:r>
      <w:r w:rsidR="00E55990">
        <w:rPr>
          <w:rFonts w:ascii="Times New Roman" w:eastAsia="Times New Roman" w:hAnsi="Times New Roman" w:cs="Times New Roman"/>
          <w:sz w:val="24"/>
          <w:szCs w:val="24"/>
        </w:rPr>
        <w:t xml:space="preserve"> детскими музыкальными инструментами и необходимыми пособиями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 xml:space="preserve"> а так же оснащенный </w:t>
      </w:r>
      <w:r w:rsidR="00E55990">
        <w:rPr>
          <w:rFonts w:ascii="Times New Roman" w:eastAsia="Times New Roman" w:hAnsi="Times New Roman" w:cs="Times New Roman"/>
          <w:sz w:val="24"/>
          <w:szCs w:val="24"/>
        </w:rPr>
        <w:t xml:space="preserve">новым </w:t>
      </w:r>
      <w:r w:rsidR="00F72BAE">
        <w:rPr>
          <w:rFonts w:ascii="Times New Roman" w:eastAsia="Times New Roman" w:hAnsi="Times New Roman" w:cs="Times New Roman"/>
          <w:sz w:val="24"/>
          <w:szCs w:val="24"/>
        </w:rPr>
        <w:t>спортинвентарем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13E0" w:rsidRPr="004E78FA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8FA">
        <w:rPr>
          <w:rFonts w:ascii="Times New Roman" w:eastAsia="Times New Roman" w:hAnsi="Times New Roman" w:cs="Times New Roman"/>
          <w:b/>
          <w:iCs/>
          <w:sz w:val="24"/>
          <w:szCs w:val="24"/>
        </w:rPr>
        <w:t>Характеристика территории ДОУ</w:t>
      </w:r>
      <w:r w:rsidRPr="004E78FA">
        <w:rPr>
          <w:rFonts w:ascii="Times New Roman" w:eastAsia="Times New Roman" w:hAnsi="Times New Roman" w:cs="Times New Roman"/>
          <w:iCs/>
          <w:sz w:val="24"/>
          <w:szCs w:val="24"/>
        </w:rPr>
        <w:t>:</w:t>
      </w:r>
      <w:r w:rsidR="00E55990">
        <w:rPr>
          <w:rFonts w:ascii="Times New Roman" w:eastAsia="Times New Roman" w:hAnsi="Times New Roman" w:cs="Times New Roman"/>
          <w:sz w:val="24"/>
          <w:szCs w:val="24"/>
        </w:rPr>
        <w:t xml:space="preserve"> наличие  шесть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 xml:space="preserve"> оборудованных прогулочных площадок в соответствии с СанПиН, спортивная площадка оборудована </w:t>
      </w:r>
      <w:r w:rsidR="00E55990">
        <w:rPr>
          <w:rFonts w:ascii="Times New Roman" w:eastAsia="Times New Roman" w:hAnsi="Times New Roman" w:cs="Times New Roman"/>
          <w:sz w:val="24"/>
          <w:szCs w:val="24"/>
        </w:rPr>
        <w:t xml:space="preserve">новым 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>инвентарем для игр: волейбол, баскетбол, метания, имеется прыжковая яма, беговая дорожка и другие малые архитектурные формы; эколого-развивающей комплекс (хвойный ле</w:t>
      </w:r>
      <w:r w:rsidR="00E55990">
        <w:rPr>
          <w:rFonts w:ascii="Times New Roman" w:eastAsia="Times New Roman" w:hAnsi="Times New Roman" w:cs="Times New Roman"/>
          <w:sz w:val="24"/>
          <w:szCs w:val="24"/>
        </w:rPr>
        <w:t>с, березовая роща, уголок сада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>, огород, цветники, уголок лекарственных трав).</w:t>
      </w:r>
    </w:p>
    <w:p w:rsidR="007A13E0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8FA">
        <w:rPr>
          <w:rFonts w:ascii="Times New Roman" w:eastAsia="Times New Roman" w:hAnsi="Times New Roman" w:cs="Times New Roman"/>
          <w:b/>
          <w:iCs/>
          <w:sz w:val="24"/>
          <w:szCs w:val="24"/>
        </w:rPr>
        <w:t>Качество и организация питания</w:t>
      </w:r>
      <w:r w:rsidRPr="004E78F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 xml:space="preserve">пятиразовое питание детей осуществляется с помощью ООО КУП «Школьное питание» в соответствии с СанПиН. 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4. </w:t>
      </w: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Результаты деятельности ДОУ</w:t>
      </w:r>
    </w:p>
    <w:p w:rsidR="007A13E0" w:rsidRPr="00AA25E1" w:rsidRDefault="007A13E0" w:rsidP="007A13E0">
      <w:pPr>
        <w:framePr w:h="576" w:hRule="exact" w:hSpace="180" w:wrap="around" w:vAnchor="text" w:hAnchor="page" w:x="247" w:y="13088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Результаты работы по снижению заболеваемости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527511" w:rsidRDefault="00527511" w:rsidP="00527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2020</w:t>
      </w:r>
      <w:r w:rsidRPr="00410D08">
        <w:rPr>
          <w:rFonts w:ascii="Times New Roman" w:eastAsia="Times New Roman" w:hAnsi="Times New Roman" w:cs="Times New Roman"/>
          <w:sz w:val="24"/>
          <w:szCs w:val="24"/>
        </w:rPr>
        <w:t xml:space="preserve"> г. –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1,</w:t>
      </w:r>
      <w:r w:rsidR="00F72BAE">
        <w:rPr>
          <w:rFonts w:ascii="Times New Roman" w:eastAsia="Times New Roman" w:hAnsi="Times New Roman" w:cs="Times New Roman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д/д</w:t>
      </w:r>
    </w:p>
    <w:p w:rsidR="00F72BAE" w:rsidRDefault="00F72BAE" w:rsidP="00F72B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2021 г.</w:t>
      </w:r>
      <w:r w:rsidRPr="00F72B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10D08"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1,6 д/д</w:t>
      </w:r>
    </w:p>
    <w:p w:rsidR="00DF6D1A" w:rsidRDefault="00DF6D1A" w:rsidP="00DF6D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2021 г.</w:t>
      </w:r>
      <w:r w:rsidRPr="00F72B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10D08"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1,8 д/д</w:t>
      </w:r>
    </w:p>
    <w:p w:rsidR="00F72BAE" w:rsidRDefault="00F72BAE" w:rsidP="00F72B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72BAE" w:rsidRDefault="007A13E0" w:rsidP="00F72B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Анализ  групп здоровья:</w:t>
      </w:r>
    </w:p>
    <w:p w:rsidR="00F72BAE" w:rsidRDefault="00527511" w:rsidP="00F72B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6F8">
        <w:rPr>
          <w:rFonts w:ascii="Times New Roman" w:eastAsia="Times New Roman" w:hAnsi="Times New Roman" w:cs="Times New Roman"/>
          <w:b/>
          <w:bCs/>
          <w:sz w:val="24"/>
          <w:szCs w:val="24"/>
        </w:rPr>
        <w:t>2020г.</w:t>
      </w:r>
      <w:r w:rsidR="009F61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2021г.</w:t>
      </w:r>
      <w:r w:rsidR="00DF6D1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2022г.</w:t>
      </w:r>
    </w:p>
    <w:p w:rsidR="007A13E0" w:rsidRPr="00AA25E1" w:rsidRDefault="00527511" w:rsidP="00F72B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 группа –</w:t>
      </w:r>
      <w:r w:rsidR="004E76F8">
        <w:rPr>
          <w:rFonts w:ascii="Times New Roman" w:eastAsia="Times New Roman" w:hAnsi="Times New Roman" w:cs="Times New Roman"/>
          <w:sz w:val="24"/>
          <w:szCs w:val="24"/>
        </w:rPr>
        <w:t xml:space="preserve"> 21</w:t>
      </w:r>
      <w:r w:rsidR="009F614E">
        <w:rPr>
          <w:rFonts w:ascii="Times New Roman" w:eastAsia="Times New Roman" w:hAnsi="Times New Roman" w:cs="Times New Roman"/>
          <w:sz w:val="24"/>
          <w:szCs w:val="24"/>
        </w:rPr>
        <w:t xml:space="preserve">                1 группа –</w:t>
      </w:r>
      <w:r w:rsidR="00F6008F">
        <w:rPr>
          <w:rFonts w:ascii="Times New Roman" w:eastAsia="Times New Roman" w:hAnsi="Times New Roman" w:cs="Times New Roman"/>
          <w:sz w:val="24"/>
          <w:szCs w:val="24"/>
        </w:rPr>
        <w:t xml:space="preserve"> 28</w:t>
      </w:r>
      <w:r w:rsidR="00DF6D1A">
        <w:rPr>
          <w:rFonts w:ascii="Times New Roman" w:eastAsia="Times New Roman" w:hAnsi="Times New Roman" w:cs="Times New Roman"/>
          <w:sz w:val="24"/>
          <w:szCs w:val="24"/>
        </w:rPr>
        <w:t xml:space="preserve">               1 группа – 27</w:t>
      </w:r>
    </w:p>
    <w:p w:rsidR="007A13E0" w:rsidRPr="00AA25E1" w:rsidRDefault="00527511" w:rsidP="00F72B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 группа –</w:t>
      </w:r>
      <w:r w:rsidR="004E76F8">
        <w:rPr>
          <w:rFonts w:ascii="Times New Roman" w:eastAsia="Times New Roman" w:hAnsi="Times New Roman" w:cs="Times New Roman"/>
          <w:sz w:val="24"/>
          <w:szCs w:val="24"/>
        </w:rPr>
        <w:t xml:space="preserve"> 77</w:t>
      </w:r>
      <w:r w:rsidR="009F614E">
        <w:rPr>
          <w:rFonts w:ascii="Times New Roman" w:eastAsia="Times New Roman" w:hAnsi="Times New Roman" w:cs="Times New Roman"/>
          <w:sz w:val="24"/>
          <w:szCs w:val="24"/>
        </w:rPr>
        <w:t xml:space="preserve">                2 группа –</w:t>
      </w:r>
      <w:r w:rsidR="00F6008F">
        <w:rPr>
          <w:rFonts w:ascii="Times New Roman" w:eastAsia="Times New Roman" w:hAnsi="Times New Roman" w:cs="Times New Roman"/>
          <w:sz w:val="24"/>
          <w:szCs w:val="24"/>
        </w:rPr>
        <w:t xml:space="preserve"> 68</w:t>
      </w:r>
      <w:r w:rsidR="00DF6D1A">
        <w:rPr>
          <w:rFonts w:ascii="Times New Roman" w:eastAsia="Times New Roman" w:hAnsi="Times New Roman" w:cs="Times New Roman"/>
          <w:sz w:val="24"/>
          <w:szCs w:val="24"/>
        </w:rPr>
        <w:t xml:space="preserve">               2 группа – 67</w:t>
      </w:r>
    </w:p>
    <w:p w:rsidR="007A13E0" w:rsidRDefault="00527511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 группа –</w:t>
      </w:r>
      <w:r w:rsidR="004E76F8">
        <w:rPr>
          <w:rFonts w:ascii="Times New Roman" w:eastAsia="Times New Roman" w:hAnsi="Times New Roman" w:cs="Times New Roman"/>
          <w:sz w:val="24"/>
          <w:szCs w:val="24"/>
        </w:rPr>
        <w:t xml:space="preserve"> 3</w:t>
      </w:r>
      <w:r w:rsidR="00F6008F">
        <w:rPr>
          <w:rFonts w:ascii="Times New Roman" w:eastAsia="Times New Roman" w:hAnsi="Times New Roman" w:cs="Times New Roman"/>
          <w:sz w:val="24"/>
          <w:szCs w:val="24"/>
        </w:rPr>
        <w:t xml:space="preserve">                  3 группа – 3</w:t>
      </w:r>
      <w:r w:rsidR="00DF6D1A">
        <w:rPr>
          <w:rFonts w:ascii="Times New Roman" w:eastAsia="Times New Roman" w:hAnsi="Times New Roman" w:cs="Times New Roman"/>
          <w:sz w:val="24"/>
          <w:szCs w:val="24"/>
        </w:rPr>
        <w:t xml:space="preserve">                 3 группа – 2</w:t>
      </w:r>
    </w:p>
    <w:p w:rsidR="00F6008F" w:rsidRDefault="00F6008F" w:rsidP="00F600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4 группа – 0</w:t>
      </w:r>
      <w:r w:rsidR="00DF6D1A">
        <w:rPr>
          <w:rFonts w:ascii="Times New Roman" w:eastAsia="Times New Roman" w:hAnsi="Times New Roman" w:cs="Times New Roman"/>
          <w:sz w:val="24"/>
          <w:szCs w:val="24"/>
        </w:rPr>
        <w:t xml:space="preserve">                 4 группа – 0</w:t>
      </w:r>
    </w:p>
    <w:p w:rsidR="00F6008F" w:rsidRDefault="00F6008F" w:rsidP="00F600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DF6D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5 группа –1</w:t>
      </w:r>
      <w:r w:rsidR="00DF6D1A">
        <w:rPr>
          <w:rFonts w:ascii="Times New Roman" w:eastAsia="Times New Roman" w:hAnsi="Times New Roman" w:cs="Times New Roman"/>
          <w:sz w:val="24"/>
          <w:szCs w:val="24"/>
        </w:rPr>
        <w:t xml:space="preserve">                  5 группа –1</w:t>
      </w:r>
    </w:p>
    <w:p w:rsidR="00DF6D1A" w:rsidRDefault="00DF6D1A" w:rsidP="00F600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13E0" w:rsidRDefault="007A13E0" w:rsidP="00F600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73EF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Достижения воспитанников, педагогов, образовательного учреждения, результаты участия воспитанников в городских и республиканских  мероприятиях:</w:t>
      </w:r>
    </w:p>
    <w:p w:rsidR="00F6008F" w:rsidRPr="008673EF" w:rsidRDefault="00F6008F" w:rsidP="00F600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22C4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5A22C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Участие в районных, городских конкурсах:</w:t>
      </w:r>
    </w:p>
    <w:p w:rsidR="00F07E90" w:rsidRDefault="002F265C" w:rsidP="008410BE">
      <w:pPr>
        <w:pStyle w:val="21"/>
        <w:ind w:left="0" w:right="142"/>
        <w:jc w:val="both"/>
        <w:rPr>
          <w:sz w:val="24"/>
          <w:szCs w:val="24"/>
        </w:rPr>
      </w:pPr>
      <w:r w:rsidRPr="008410BE">
        <w:rPr>
          <w:b w:val="0"/>
          <w:sz w:val="24"/>
          <w:szCs w:val="24"/>
        </w:rPr>
        <w:t>С</w:t>
      </w:r>
      <w:r w:rsidR="007A13E0" w:rsidRPr="008410BE">
        <w:rPr>
          <w:b w:val="0"/>
          <w:sz w:val="24"/>
          <w:szCs w:val="24"/>
        </w:rPr>
        <w:t>мотр-конкурс по художественной самодеятельности среди работников ДОУ;</w:t>
      </w:r>
      <w:r w:rsidR="00527511" w:rsidRPr="008410BE">
        <w:rPr>
          <w:b w:val="0"/>
          <w:sz w:val="24"/>
          <w:szCs w:val="24"/>
        </w:rPr>
        <w:t xml:space="preserve"> </w:t>
      </w:r>
      <w:r w:rsidR="009B7ACE" w:rsidRPr="008410BE">
        <w:rPr>
          <w:b w:val="0"/>
          <w:sz w:val="24"/>
          <w:szCs w:val="24"/>
        </w:rPr>
        <w:t xml:space="preserve">«Осенний кросс»; </w:t>
      </w:r>
      <w:r w:rsidR="007A13E0" w:rsidRPr="008410BE">
        <w:rPr>
          <w:b w:val="0"/>
          <w:sz w:val="24"/>
          <w:szCs w:val="24"/>
        </w:rPr>
        <w:t>конкурс юных чтецов «Родной язык – мое богатство»;</w:t>
      </w:r>
      <w:r w:rsidR="00527511" w:rsidRPr="008410BE">
        <w:rPr>
          <w:b w:val="0"/>
          <w:sz w:val="24"/>
          <w:szCs w:val="24"/>
        </w:rPr>
        <w:t xml:space="preserve"> </w:t>
      </w:r>
      <w:r w:rsidR="009B7ACE" w:rsidRPr="008410BE">
        <w:rPr>
          <w:b w:val="0"/>
          <w:sz w:val="24"/>
          <w:szCs w:val="24"/>
        </w:rPr>
        <w:t xml:space="preserve">интеллектуальный конкурс </w:t>
      </w:r>
      <w:r w:rsidR="004E76F8" w:rsidRPr="008410BE">
        <w:rPr>
          <w:b w:val="0"/>
          <w:sz w:val="24"/>
          <w:szCs w:val="24"/>
        </w:rPr>
        <w:t>«Всезнайка</w:t>
      </w:r>
      <w:r w:rsidR="007A13E0" w:rsidRPr="008410BE">
        <w:rPr>
          <w:b w:val="0"/>
          <w:sz w:val="24"/>
          <w:szCs w:val="24"/>
        </w:rPr>
        <w:t xml:space="preserve">»; </w:t>
      </w:r>
      <w:r w:rsidR="00E32C5A" w:rsidRPr="008410BE">
        <w:rPr>
          <w:b w:val="0"/>
          <w:sz w:val="24"/>
          <w:szCs w:val="24"/>
        </w:rPr>
        <w:t>конку</w:t>
      </w:r>
      <w:r w:rsidR="000F0EAA">
        <w:rPr>
          <w:b w:val="0"/>
          <w:sz w:val="24"/>
          <w:szCs w:val="24"/>
        </w:rPr>
        <w:t>рс чтецов «Джалиловские чтения»;</w:t>
      </w:r>
      <w:r w:rsidR="00E32C5A" w:rsidRPr="008410BE">
        <w:rPr>
          <w:b w:val="0"/>
          <w:sz w:val="24"/>
          <w:szCs w:val="24"/>
        </w:rPr>
        <w:t xml:space="preserve"> конкурс чтецов, посвященный дню рождения Г.Тукая, конкурс рисунков «Будь бдительным на льду и на воде!», </w:t>
      </w:r>
      <w:r w:rsidR="003B353F">
        <w:rPr>
          <w:b w:val="0"/>
          <w:sz w:val="24"/>
          <w:szCs w:val="24"/>
        </w:rPr>
        <w:t>городской конкурс «Татар малае»</w:t>
      </w:r>
      <w:r w:rsidR="00A145FA">
        <w:rPr>
          <w:b w:val="0"/>
          <w:sz w:val="24"/>
          <w:szCs w:val="24"/>
        </w:rPr>
        <w:t>;</w:t>
      </w:r>
      <w:r w:rsidR="003B353F">
        <w:rPr>
          <w:b w:val="0"/>
          <w:sz w:val="24"/>
          <w:szCs w:val="24"/>
        </w:rPr>
        <w:t xml:space="preserve"> </w:t>
      </w:r>
      <w:r w:rsidR="00E32C5A" w:rsidRPr="008410BE">
        <w:rPr>
          <w:b w:val="0"/>
          <w:sz w:val="24"/>
          <w:szCs w:val="24"/>
        </w:rPr>
        <w:t>конкурс творческих работ «</w:t>
      </w:r>
      <w:r w:rsidR="004E76F8" w:rsidRPr="008410BE">
        <w:rPr>
          <w:b w:val="0"/>
          <w:sz w:val="24"/>
          <w:szCs w:val="24"/>
        </w:rPr>
        <w:t>Неопалимая купина</w:t>
      </w:r>
      <w:r w:rsidR="000F0EAA">
        <w:rPr>
          <w:b w:val="0"/>
          <w:sz w:val="24"/>
          <w:szCs w:val="24"/>
        </w:rPr>
        <w:t>»</w:t>
      </w:r>
      <w:r w:rsidR="008410BE">
        <w:rPr>
          <w:b w:val="0"/>
          <w:sz w:val="24"/>
          <w:szCs w:val="24"/>
        </w:rPr>
        <w:t>.</w:t>
      </w:r>
    </w:p>
    <w:p w:rsidR="002F265C" w:rsidRDefault="002F265C" w:rsidP="00F07E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3E0" w:rsidRPr="00AA25E1" w:rsidRDefault="007A13E0" w:rsidP="00F07E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AA25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призовые места в районных или  городских конкурсах</w:t>
      </w: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3AF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="000F0EAA">
        <w:rPr>
          <w:rFonts w:ascii="Times New Roman" w:eastAsia="Times New Roman" w:hAnsi="Times New Roman" w:cs="Times New Roman"/>
          <w:sz w:val="24"/>
          <w:szCs w:val="24"/>
        </w:rPr>
        <w:t>«Вренно-спортивная полоса препятствий среди команд детей дошкольных учреждений» - 3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место по Комсомольскому району</w:t>
      </w:r>
    </w:p>
    <w:p w:rsidR="00E32C5A" w:rsidRDefault="00E32C5A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«Осенний кросс</w:t>
      </w:r>
      <w:r w:rsidR="009B7ACE">
        <w:rPr>
          <w:rFonts w:ascii="Times New Roman" w:eastAsia="Times New Roman" w:hAnsi="Times New Roman" w:cs="Times New Roman"/>
          <w:sz w:val="24"/>
          <w:szCs w:val="24"/>
        </w:rPr>
        <w:t xml:space="preserve"> на призы Галкиной-Самитовой</w:t>
      </w:r>
      <w:r w:rsidR="000F0EAA">
        <w:rPr>
          <w:rFonts w:ascii="Times New Roman" w:eastAsia="Times New Roman" w:hAnsi="Times New Roman" w:cs="Times New Roman"/>
          <w:sz w:val="24"/>
          <w:szCs w:val="24"/>
        </w:rPr>
        <w:t>» - 2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место по Комсомольскому району</w:t>
      </w:r>
    </w:p>
    <w:p w:rsidR="00E32C5A" w:rsidRDefault="005A22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7A13E0">
        <w:rPr>
          <w:rFonts w:ascii="Times New Roman" w:eastAsia="Times New Roman" w:hAnsi="Times New Roman" w:cs="Times New Roman"/>
          <w:sz w:val="24"/>
          <w:szCs w:val="24"/>
        </w:rPr>
        <w:t>. Городской этап всероссийского конкурса «Елочка, живи» - дипломы 1, 2, 3 степени</w:t>
      </w:r>
    </w:p>
    <w:p w:rsidR="007A13E0" w:rsidRDefault="005A22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E32C5A">
        <w:rPr>
          <w:rFonts w:ascii="Times New Roman" w:eastAsia="Times New Roman" w:hAnsi="Times New Roman" w:cs="Times New Roman"/>
          <w:sz w:val="24"/>
          <w:szCs w:val="24"/>
        </w:rPr>
        <w:t>.</w:t>
      </w:r>
      <w:r w:rsidR="009B7A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F265C">
        <w:rPr>
          <w:rFonts w:ascii="Times New Roman" w:eastAsia="Times New Roman" w:hAnsi="Times New Roman" w:cs="Times New Roman"/>
          <w:sz w:val="24"/>
          <w:szCs w:val="24"/>
        </w:rPr>
        <w:t>Зональные соревнования «Зимние олимпийские игры»</w:t>
      </w:r>
      <w:r w:rsidR="000F0EAA">
        <w:rPr>
          <w:rFonts w:ascii="Times New Roman" w:eastAsia="Times New Roman" w:hAnsi="Times New Roman" w:cs="Times New Roman"/>
          <w:sz w:val="24"/>
          <w:szCs w:val="24"/>
        </w:rPr>
        <w:t xml:space="preserve"> - 2</w:t>
      </w:r>
      <w:r w:rsidR="00E32C5A">
        <w:rPr>
          <w:rFonts w:ascii="Times New Roman" w:eastAsia="Times New Roman" w:hAnsi="Times New Roman" w:cs="Times New Roman"/>
          <w:sz w:val="24"/>
          <w:szCs w:val="24"/>
        </w:rPr>
        <w:t xml:space="preserve"> место</w:t>
      </w:r>
    </w:p>
    <w:p w:rsidR="00E32C5A" w:rsidRDefault="005A22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E32C5A">
        <w:rPr>
          <w:rFonts w:ascii="Times New Roman" w:eastAsia="Times New Roman" w:hAnsi="Times New Roman" w:cs="Times New Roman"/>
          <w:sz w:val="24"/>
          <w:szCs w:val="24"/>
        </w:rPr>
        <w:t xml:space="preserve">. Городской конкурс чтецов «Родной язык дружи со мной» - диплом </w:t>
      </w:r>
      <w:r w:rsidR="002F265C">
        <w:rPr>
          <w:rFonts w:ascii="Times New Roman" w:eastAsia="Times New Roman" w:hAnsi="Times New Roman" w:cs="Times New Roman"/>
          <w:sz w:val="24"/>
          <w:szCs w:val="24"/>
        </w:rPr>
        <w:t>2</w:t>
      </w:r>
      <w:r w:rsidR="00E32C5A">
        <w:rPr>
          <w:rFonts w:ascii="Times New Roman" w:eastAsia="Times New Roman" w:hAnsi="Times New Roman" w:cs="Times New Roman"/>
          <w:sz w:val="24"/>
          <w:szCs w:val="24"/>
        </w:rPr>
        <w:t xml:space="preserve"> степени</w:t>
      </w:r>
    </w:p>
    <w:p w:rsidR="00AA37AB" w:rsidRDefault="005A22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2F265C">
        <w:rPr>
          <w:rFonts w:ascii="Times New Roman" w:eastAsia="Times New Roman" w:hAnsi="Times New Roman" w:cs="Times New Roman"/>
          <w:sz w:val="24"/>
          <w:szCs w:val="24"/>
        </w:rPr>
        <w:t>.</w:t>
      </w:r>
      <w:r w:rsidR="00AA37AB">
        <w:rPr>
          <w:rFonts w:ascii="Times New Roman" w:eastAsia="Times New Roman" w:hAnsi="Times New Roman" w:cs="Times New Roman"/>
          <w:sz w:val="24"/>
          <w:szCs w:val="24"/>
        </w:rPr>
        <w:t xml:space="preserve"> Районный этап международного литературного конкурса чтецов «Джалиловские чтения»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 диплом 3 степени</w:t>
      </w:r>
    </w:p>
    <w:p w:rsidR="002F265C" w:rsidRDefault="002F265C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 </w:t>
      </w:r>
      <w:r w:rsidR="003B353F">
        <w:rPr>
          <w:rFonts w:ascii="Times New Roman" w:eastAsia="Times New Roman" w:hAnsi="Times New Roman" w:cs="Times New Roman"/>
          <w:sz w:val="24"/>
          <w:szCs w:val="24"/>
        </w:rPr>
        <w:t xml:space="preserve">Региональный интеллектуальный конкурс </w:t>
      </w:r>
      <w:r>
        <w:rPr>
          <w:rFonts w:ascii="Times New Roman" w:eastAsia="Times New Roman" w:hAnsi="Times New Roman" w:cs="Times New Roman"/>
          <w:sz w:val="24"/>
          <w:szCs w:val="24"/>
        </w:rPr>
        <w:t>«Всезнайка» - дипломы 1, 2 степени</w:t>
      </w:r>
    </w:p>
    <w:p w:rsidR="000F0EAA" w:rsidRDefault="000F0EAA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 Городской конкурс «Звездочки 21 века» -диплом лауреата 2 степени</w:t>
      </w:r>
    </w:p>
    <w:p w:rsidR="003B353F" w:rsidRDefault="003B353F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9. Городской конкурс «Лучший лепбук по формированию полилингвальной модели образования в ДОУ» - диплом 2 место</w:t>
      </w:r>
    </w:p>
    <w:p w:rsidR="003B353F" w:rsidRDefault="003B353F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10. Городской видеоконкурс «Хорошо нам рядышком с дедушкой и бабушкой» - диплом победителя</w:t>
      </w:r>
    </w:p>
    <w:p w:rsidR="003347A2" w:rsidRDefault="003B353F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11. Соревнования «Детское троеборье» - диплом 3 место</w:t>
      </w:r>
    </w:p>
    <w:p w:rsidR="003B353F" w:rsidRPr="001C13AF" w:rsidRDefault="003B353F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AA25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призеры в конкурсах РТ</w:t>
      </w: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5A22C4" w:rsidRPr="005A22C4" w:rsidRDefault="000761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Ф</w:t>
      </w:r>
      <w:r w:rsidR="005A22C4" w:rsidRPr="005A22C4">
        <w:rPr>
          <w:rFonts w:ascii="Times New Roman" w:eastAsia="Times New Roman" w:hAnsi="Times New Roman" w:cs="Times New Roman"/>
          <w:sz w:val="24"/>
          <w:szCs w:val="24"/>
        </w:rPr>
        <w:t>естиваль-конкурс национального татарского искусства «Бэхет йолдызы»</w:t>
      </w:r>
      <w:r w:rsidR="002F265C">
        <w:rPr>
          <w:rFonts w:ascii="Times New Roman" w:eastAsia="Times New Roman" w:hAnsi="Times New Roman" w:cs="Times New Roman"/>
          <w:sz w:val="24"/>
          <w:szCs w:val="24"/>
        </w:rPr>
        <w:t xml:space="preserve"> - диплом лауреата 1</w:t>
      </w:r>
      <w:r w:rsidR="005A22C4">
        <w:rPr>
          <w:rFonts w:ascii="Times New Roman" w:eastAsia="Times New Roman" w:hAnsi="Times New Roman" w:cs="Times New Roman"/>
          <w:sz w:val="24"/>
          <w:szCs w:val="24"/>
        </w:rPr>
        <w:t xml:space="preserve"> степени</w:t>
      </w:r>
    </w:p>
    <w:p w:rsidR="007A13E0" w:rsidRDefault="005A22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="007A13E0" w:rsidRPr="00484950">
        <w:rPr>
          <w:rFonts w:ascii="Times New Roman" w:eastAsia="Times New Roman" w:hAnsi="Times New Roman" w:cs="Times New Roman"/>
          <w:sz w:val="24"/>
          <w:szCs w:val="24"/>
        </w:rPr>
        <w:t>.</w:t>
      </w:r>
      <w:r w:rsidR="000761C4">
        <w:rPr>
          <w:rFonts w:ascii="Times New Roman" w:eastAsia="Times New Roman" w:hAnsi="Times New Roman" w:cs="Times New Roman"/>
          <w:sz w:val="24"/>
          <w:szCs w:val="24"/>
        </w:rPr>
        <w:t xml:space="preserve"> Ф</w:t>
      </w:r>
      <w:r w:rsidR="007A13E0">
        <w:rPr>
          <w:rFonts w:ascii="Times New Roman" w:eastAsia="Times New Roman" w:hAnsi="Times New Roman" w:cs="Times New Roman"/>
          <w:sz w:val="24"/>
          <w:szCs w:val="24"/>
        </w:rPr>
        <w:t>естиваль «Многоголосие Поволжья» - дипломы 1, 2, 3 степени</w:t>
      </w:r>
    </w:p>
    <w:p w:rsidR="009B7ACE" w:rsidRDefault="000F0EAA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9B7ACE" w:rsidRPr="009B7ACE">
        <w:rPr>
          <w:rFonts w:ascii="Times New Roman" w:eastAsia="Times New Roman" w:hAnsi="Times New Roman" w:cs="Times New Roman"/>
          <w:sz w:val="24"/>
          <w:szCs w:val="24"/>
        </w:rPr>
        <w:t>.</w:t>
      </w:r>
      <w:r w:rsidR="009B7ACE">
        <w:rPr>
          <w:rFonts w:ascii="Times New Roman" w:eastAsia="Times New Roman" w:hAnsi="Times New Roman" w:cs="Times New Roman"/>
          <w:sz w:val="24"/>
          <w:szCs w:val="24"/>
        </w:rPr>
        <w:t xml:space="preserve"> Фестиваль декоративно-прикладного творчества «</w:t>
      </w:r>
      <w:r w:rsidR="000761C4">
        <w:rPr>
          <w:rFonts w:ascii="Times New Roman" w:eastAsia="Times New Roman" w:hAnsi="Times New Roman" w:cs="Times New Roman"/>
          <w:sz w:val="24"/>
          <w:szCs w:val="24"/>
        </w:rPr>
        <w:t>Веселая карусель» - дипломы 1, 2</w:t>
      </w:r>
      <w:r w:rsidR="009B7ACE">
        <w:rPr>
          <w:rFonts w:ascii="Times New Roman" w:eastAsia="Times New Roman" w:hAnsi="Times New Roman" w:cs="Times New Roman"/>
          <w:sz w:val="24"/>
          <w:szCs w:val="24"/>
        </w:rPr>
        <w:t xml:space="preserve"> место</w:t>
      </w:r>
    </w:p>
    <w:p w:rsidR="005A22C4" w:rsidRPr="000761C4" w:rsidRDefault="000F0EAA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0761C4">
        <w:rPr>
          <w:rFonts w:ascii="Times New Roman" w:eastAsia="Times New Roman" w:hAnsi="Times New Roman" w:cs="Times New Roman"/>
          <w:sz w:val="24"/>
          <w:szCs w:val="24"/>
        </w:rPr>
        <w:t>. И</w:t>
      </w:r>
      <w:r w:rsidR="00B9128B">
        <w:rPr>
          <w:rFonts w:ascii="Times New Roman" w:eastAsia="Times New Roman" w:hAnsi="Times New Roman" w:cs="Times New Roman"/>
          <w:sz w:val="24"/>
          <w:szCs w:val="24"/>
        </w:rPr>
        <w:t>нтеллектуальный конкурс «Всезнайка» - дипломы 1, 2 степени</w:t>
      </w:r>
    </w:p>
    <w:p w:rsidR="009B7ACE" w:rsidRDefault="000F0EAA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3347A2" w:rsidRPr="003347A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0761C4">
        <w:rPr>
          <w:rFonts w:ascii="Times New Roman" w:eastAsia="Times New Roman" w:hAnsi="Times New Roman" w:cs="Times New Roman"/>
          <w:sz w:val="24"/>
          <w:szCs w:val="24"/>
        </w:rPr>
        <w:t>Ф</w:t>
      </w:r>
      <w:r w:rsidR="003347A2">
        <w:rPr>
          <w:rFonts w:ascii="Times New Roman" w:eastAsia="Times New Roman" w:hAnsi="Times New Roman" w:cs="Times New Roman"/>
          <w:sz w:val="24"/>
          <w:szCs w:val="24"/>
        </w:rPr>
        <w:t>естиваль-конкурс «Первые шаги» - диплом 1 степени</w:t>
      </w:r>
    </w:p>
    <w:p w:rsidR="008410BE" w:rsidRDefault="000F0EAA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F0EAA">
        <w:rPr>
          <w:rFonts w:ascii="Times New Roman" w:eastAsia="Times New Roman" w:hAnsi="Times New Roman" w:cs="Times New Roman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z w:val="24"/>
          <w:szCs w:val="24"/>
        </w:rPr>
        <w:t>. Региональный конкурс творческих работ «Новогодняя фантазия-2022» - дипломы 1, 2 степени</w:t>
      </w:r>
    </w:p>
    <w:p w:rsidR="000F0EAA" w:rsidRDefault="000F0EAA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 Региональный творческий конкурс «Зимние фантазии» - диплом 1 степени</w:t>
      </w:r>
    </w:p>
    <w:p w:rsidR="003B353F" w:rsidRDefault="003B353F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8.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XI</w:t>
      </w:r>
      <w:r w:rsidRPr="003B35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республиканский конкурс проектных работ «Радуга идей-2022» - 3 место</w:t>
      </w:r>
    </w:p>
    <w:p w:rsidR="003B353F" w:rsidRPr="003B353F" w:rsidRDefault="003B353F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9. Региональный фестиваль национальной культуры «Камские истоки» - диплом 3 степени</w:t>
      </w:r>
    </w:p>
    <w:p w:rsidR="000F0EAA" w:rsidRPr="000F0EAA" w:rsidRDefault="000F0EAA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- участие в конкурсах </w:t>
      </w:r>
      <w:r w:rsidRPr="00AA25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РФ</w:t>
      </w:r>
    </w:p>
    <w:p w:rsidR="007A13E0" w:rsidRDefault="00D855E7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Олимпиада для дошкольников 3-5 лет «Совенок» - диплом 1 степени</w:t>
      </w:r>
    </w:p>
    <w:p w:rsidR="003347A2" w:rsidRDefault="00D855E7" w:rsidP="00D855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Pr="00F856E1">
        <w:rPr>
          <w:rFonts w:ascii="Times New Roman" w:hAnsi="Times New Roman" w:cs="Times New Roman"/>
          <w:sz w:val="24"/>
          <w:szCs w:val="24"/>
        </w:rPr>
        <w:t>Творческий конкурс «Крылья Победы»</w:t>
      </w:r>
      <w:r>
        <w:rPr>
          <w:rFonts w:ascii="Times New Roman" w:hAnsi="Times New Roman" w:cs="Times New Roman"/>
          <w:sz w:val="24"/>
          <w:szCs w:val="24"/>
        </w:rPr>
        <w:t xml:space="preserve"> - диплом 1 степени</w:t>
      </w:r>
    </w:p>
    <w:p w:rsidR="003B353F" w:rsidRDefault="003B353F" w:rsidP="00D855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Олимпиада «Умники России» - дипломы 1, 2 степени</w:t>
      </w:r>
    </w:p>
    <w:p w:rsidR="003B353F" w:rsidRDefault="003B353F" w:rsidP="00D855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4. Олимпиада для дошкольников 3-5 лет «Малышарики» - дипломы 1, 2 степени</w:t>
      </w:r>
    </w:p>
    <w:p w:rsidR="003B353F" w:rsidRDefault="003B353F" w:rsidP="00D855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Международный конкурс искусств «Зимняя сказка» - диплом лауреата 3 степени</w:t>
      </w:r>
    </w:p>
    <w:p w:rsidR="007A13E0" w:rsidRPr="00AA25E1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Мнение родителей и представителей органов общественного управления о деятельности педагогов, функционировании дошкольного образовательного учреждения и качестве предоставляемых им услугах:</w:t>
      </w:r>
      <w:r w:rsidR="005A22C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С целью улучшения отношения к дошкольному учреждению детей и их родителей проводилось неоднократное</w:t>
      </w:r>
      <w:r w:rsidR="002D64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анкетирование родителей воспитанников нашего ДОУ. Родители ДОУ оценивают воспитательно-</w:t>
      </w:r>
      <w:r w:rsidR="002D64C2">
        <w:rPr>
          <w:rFonts w:ascii="Times New Roman" w:eastAsia="Times New Roman" w:hAnsi="Times New Roman" w:cs="Times New Roman"/>
          <w:sz w:val="24"/>
          <w:szCs w:val="24"/>
        </w:rPr>
        <w:t>образовательную работу на 4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балов (по 5 бальной системе). В ДОУ работают педагоги  творческие, постоянно участвующие в различных профессиональных конкурсах.</w:t>
      </w:r>
    </w:p>
    <w:p w:rsidR="007A13E0" w:rsidRPr="00AA25E1" w:rsidRDefault="007A13E0" w:rsidP="00E35D21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5. </w:t>
      </w: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Кадровый потенциал</w:t>
      </w:r>
    </w:p>
    <w:p w:rsidR="007A13E0" w:rsidRPr="00F54FB4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4FB4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  <w:t xml:space="preserve">Качественный и количественный состав персонала </w:t>
      </w:r>
    </w:p>
    <w:p w:rsidR="007A13E0" w:rsidRPr="00F54FB4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4FB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Средний </w:t>
      </w:r>
      <w:r w:rsidR="002D64C2">
        <w:rPr>
          <w:rFonts w:ascii="Times New Roman" w:eastAsia="Times New Roman" w:hAnsi="Times New Roman" w:cs="Times New Roman"/>
          <w:sz w:val="24"/>
          <w:szCs w:val="24"/>
        </w:rPr>
        <w:t>возраст сотрудников -36</w:t>
      </w:r>
      <w:r w:rsidRPr="00F54FB4">
        <w:rPr>
          <w:rFonts w:ascii="Times New Roman" w:eastAsia="Times New Roman" w:hAnsi="Times New Roman" w:cs="Times New Roman"/>
          <w:sz w:val="24"/>
          <w:szCs w:val="24"/>
        </w:rPr>
        <w:t xml:space="preserve"> года 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Образование: 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- высшее-</w:t>
      </w:r>
      <w:r w:rsidR="00A145FA">
        <w:rPr>
          <w:rFonts w:ascii="Times New Roman" w:eastAsia="Times New Roman" w:hAnsi="Times New Roman" w:cs="Times New Roman"/>
          <w:sz w:val="24"/>
          <w:szCs w:val="24"/>
        </w:rPr>
        <w:t>91,6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%,</w:t>
      </w:r>
    </w:p>
    <w:p w:rsidR="007A13E0" w:rsidRDefault="00A145FA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среднее-специальное- 8,4</w:t>
      </w:r>
      <w:r w:rsidR="007A13E0">
        <w:rPr>
          <w:rFonts w:ascii="Times New Roman" w:eastAsia="Times New Roman" w:hAnsi="Times New Roman" w:cs="Times New Roman"/>
          <w:sz w:val="24"/>
          <w:szCs w:val="24"/>
        </w:rPr>
        <w:t>%</w:t>
      </w:r>
    </w:p>
    <w:p w:rsidR="007A13E0" w:rsidRPr="00F54FB4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4FB4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  <w:t>Переподготовка пед</w:t>
      </w:r>
      <w:r w:rsidR="006E4DBF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  <w:t>агогов проводится на базе ФГБОУ ВО «НГПУ»</w:t>
      </w:r>
    </w:p>
    <w:p w:rsidR="00E55990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4FB4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  <w:t xml:space="preserve">Освоение  новых технологий </w:t>
      </w:r>
      <w:r w:rsidRPr="00F54FB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 </w:t>
      </w:r>
      <w:r w:rsidRPr="00F54FB4">
        <w:rPr>
          <w:rFonts w:ascii="Times New Roman" w:eastAsia="Times New Roman" w:hAnsi="Times New Roman" w:cs="Times New Roman"/>
          <w:sz w:val="24"/>
          <w:szCs w:val="24"/>
        </w:rPr>
        <w:t>все педагоги прошли обучение  компьютерной грамотности, в своей работе многие используют мультимедийное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оборудование и многое другое. Динамика изменений с каждым годом растет в связи с освоением самых современных  технологий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7A13E0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247E7">
        <w:rPr>
          <w:rFonts w:ascii="Times New Roman" w:eastAsia="Times New Roman" w:hAnsi="Times New Roman" w:cs="Times New Roman"/>
          <w:b/>
          <w:bCs/>
          <w:sz w:val="24"/>
          <w:szCs w:val="24"/>
        </w:rPr>
        <w:t>Развитие кадрового потенциала (профессиональные достижения отдельных педагогов):</w:t>
      </w:r>
    </w:p>
    <w:p w:rsidR="003F3F50" w:rsidRDefault="007A13E0" w:rsidP="008410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 </w:t>
      </w:r>
      <w:r w:rsidR="008410BE">
        <w:rPr>
          <w:rFonts w:ascii="Times New Roman" w:eastAsia="Times New Roman" w:hAnsi="Times New Roman" w:cs="Times New Roman"/>
          <w:sz w:val="24"/>
          <w:szCs w:val="24"/>
        </w:rPr>
        <w:t>р</w:t>
      </w:r>
      <w:r w:rsidR="002D64C2">
        <w:rPr>
          <w:rFonts w:ascii="Times New Roman" w:eastAsia="Times New Roman" w:hAnsi="Times New Roman" w:cs="Times New Roman"/>
          <w:sz w:val="24"/>
          <w:szCs w:val="24"/>
        </w:rPr>
        <w:t>еспубликанский конкурс-выставка</w:t>
      </w:r>
      <w:r w:rsidR="003F3F50">
        <w:rPr>
          <w:rFonts w:ascii="Times New Roman" w:eastAsia="Times New Roman" w:hAnsi="Times New Roman" w:cs="Times New Roman"/>
          <w:sz w:val="24"/>
          <w:szCs w:val="24"/>
        </w:rPr>
        <w:t xml:space="preserve"> твор</w:t>
      </w:r>
      <w:r w:rsidR="002D64C2">
        <w:rPr>
          <w:rFonts w:ascii="Times New Roman" w:eastAsia="Times New Roman" w:hAnsi="Times New Roman" w:cs="Times New Roman"/>
          <w:sz w:val="24"/>
          <w:szCs w:val="24"/>
        </w:rPr>
        <w:t>чес</w:t>
      </w:r>
      <w:r w:rsidR="00A145FA">
        <w:rPr>
          <w:rFonts w:ascii="Times New Roman" w:eastAsia="Times New Roman" w:hAnsi="Times New Roman" w:cs="Times New Roman"/>
          <w:sz w:val="24"/>
          <w:szCs w:val="24"/>
        </w:rPr>
        <w:t>ких работ «Веселая карусель» - 1</w:t>
      </w:r>
      <w:r w:rsidR="003F3F50">
        <w:rPr>
          <w:rFonts w:ascii="Times New Roman" w:eastAsia="Times New Roman" w:hAnsi="Times New Roman" w:cs="Times New Roman"/>
          <w:sz w:val="24"/>
          <w:szCs w:val="24"/>
        </w:rPr>
        <w:t xml:space="preserve"> место, </w:t>
      </w:r>
      <w:r w:rsidR="002D64C2">
        <w:rPr>
          <w:rFonts w:ascii="Times New Roman" w:eastAsia="Times New Roman" w:hAnsi="Times New Roman" w:cs="Times New Roman"/>
          <w:sz w:val="24"/>
          <w:szCs w:val="24"/>
        </w:rPr>
        <w:t>воспитанники-</w:t>
      </w:r>
      <w:r w:rsidR="00294C6A">
        <w:rPr>
          <w:rFonts w:ascii="Times New Roman" w:eastAsia="Times New Roman" w:hAnsi="Times New Roman" w:cs="Times New Roman"/>
          <w:sz w:val="24"/>
          <w:szCs w:val="24"/>
        </w:rPr>
        <w:t>победители республиканского фестиваля-конкурса юных исполнителей «Первые шаги»</w:t>
      </w:r>
      <w:r w:rsidR="00A145FA">
        <w:rPr>
          <w:rFonts w:ascii="Times New Roman" w:eastAsia="Times New Roman" w:hAnsi="Times New Roman" w:cs="Times New Roman"/>
          <w:sz w:val="24"/>
          <w:szCs w:val="24"/>
        </w:rPr>
        <w:t xml:space="preserve"> - лауреат 1</w:t>
      </w:r>
      <w:r w:rsidR="002D64C2">
        <w:rPr>
          <w:rFonts w:ascii="Times New Roman" w:eastAsia="Times New Roman" w:hAnsi="Times New Roman" w:cs="Times New Roman"/>
          <w:sz w:val="24"/>
          <w:szCs w:val="24"/>
        </w:rPr>
        <w:t xml:space="preserve"> степени, </w:t>
      </w:r>
      <w:r w:rsidR="003F3F5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247E7">
        <w:rPr>
          <w:rFonts w:ascii="Times New Roman" w:eastAsia="Times New Roman" w:hAnsi="Times New Roman" w:cs="Times New Roman"/>
          <w:sz w:val="24"/>
          <w:szCs w:val="24"/>
        </w:rPr>
        <w:t>открытого</w:t>
      </w:r>
      <w:r w:rsidR="00246A79" w:rsidRPr="005F12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46A79">
        <w:rPr>
          <w:rFonts w:ascii="Times New Roman" w:eastAsia="Times New Roman" w:hAnsi="Times New Roman" w:cs="Times New Roman"/>
          <w:sz w:val="24"/>
          <w:szCs w:val="24"/>
        </w:rPr>
        <w:t xml:space="preserve">республиканского медиаконкурса «Мама – солнышко мое!» - диплом 1 степени, </w:t>
      </w:r>
      <w:r w:rsidR="008410BE">
        <w:rPr>
          <w:rFonts w:ascii="Times New Roman" w:hAnsi="Times New Roman" w:cs="Times New Roman"/>
          <w:sz w:val="24"/>
          <w:szCs w:val="24"/>
        </w:rPr>
        <w:t>XV открытого республиканского фестиваля</w:t>
      </w:r>
      <w:r w:rsidR="00A145FA">
        <w:rPr>
          <w:rFonts w:ascii="Times New Roman" w:hAnsi="Times New Roman" w:cs="Times New Roman"/>
          <w:sz w:val="24"/>
          <w:szCs w:val="24"/>
        </w:rPr>
        <w:t>–к</w:t>
      </w:r>
      <w:r w:rsidR="008410BE" w:rsidRPr="008410BE">
        <w:rPr>
          <w:rFonts w:ascii="Times New Roman" w:hAnsi="Times New Roman" w:cs="Times New Roman"/>
          <w:sz w:val="24"/>
          <w:szCs w:val="24"/>
        </w:rPr>
        <w:t>онкурс</w:t>
      </w:r>
      <w:r w:rsidR="008410BE">
        <w:rPr>
          <w:rFonts w:ascii="Times New Roman" w:hAnsi="Times New Roman" w:cs="Times New Roman"/>
          <w:sz w:val="24"/>
          <w:szCs w:val="24"/>
        </w:rPr>
        <w:t xml:space="preserve">а </w:t>
      </w:r>
      <w:r w:rsidR="008410BE" w:rsidRPr="008410BE">
        <w:rPr>
          <w:rFonts w:ascii="Times New Roman" w:hAnsi="Times New Roman" w:cs="Times New Roman"/>
          <w:sz w:val="24"/>
          <w:szCs w:val="24"/>
        </w:rPr>
        <w:t>современного вока</w:t>
      </w:r>
      <w:r w:rsidR="00A145FA">
        <w:rPr>
          <w:rFonts w:ascii="Times New Roman" w:hAnsi="Times New Roman" w:cs="Times New Roman"/>
          <w:sz w:val="24"/>
          <w:szCs w:val="24"/>
        </w:rPr>
        <w:t>льного творчества «Созвучие-2022</w:t>
      </w:r>
      <w:r w:rsidR="008410BE" w:rsidRPr="008410BE">
        <w:rPr>
          <w:rFonts w:ascii="Times New Roman" w:hAnsi="Times New Roman" w:cs="Times New Roman"/>
          <w:sz w:val="24"/>
          <w:szCs w:val="24"/>
        </w:rPr>
        <w:t>»</w:t>
      </w:r>
      <w:r w:rsidR="008410BE">
        <w:rPr>
          <w:rFonts w:ascii="Times New Roman" w:hAnsi="Times New Roman" w:cs="Times New Roman"/>
          <w:sz w:val="24"/>
          <w:szCs w:val="24"/>
        </w:rPr>
        <w:t xml:space="preserve"> - диплом 1 степени, </w:t>
      </w:r>
      <w:r w:rsidR="002D64C2">
        <w:rPr>
          <w:rFonts w:ascii="Times New Roman" w:eastAsia="Times New Roman" w:hAnsi="Times New Roman" w:cs="Times New Roman"/>
          <w:sz w:val="24"/>
          <w:szCs w:val="24"/>
        </w:rPr>
        <w:t xml:space="preserve">городского конкурса «Звездочки </w:t>
      </w:r>
      <w:r w:rsidR="002D64C2">
        <w:rPr>
          <w:rFonts w:ascii="Times New Roman" w:eastAsia="Times New Roman" w:hAnsi="Times New Roman" w:cs="Times New Roman"/>
          <w:sz w:val="24"/>
          <w:szCs w:val="24"/>
          <w:lang w:val="en-US"/>
        </w:rPr>
        <w:t>XXI</w:t>
      </w:r>
      <w:r w:rsidR="002D64C2">
        <w:rPr>
          <w:rFonts w:ascii="Times New Roman" w:eastAsia="Times New Roman" w:hAnsi="Times New Roman" w:cs="Times New Roman"/>
          <w:sz w:val="24"/>
          <w:szCs w:val="24"/>
        </w:rPr>
        <w:t xml:space="preserve"> века» - диплом 3 степени - </w:t>
      </w:r>
      <w:r w:rsidR="003F3F50">
        <w:rPr>
          <w:rFonts w:ascii="Times New Roman" w:eastAsia="Times New Roman" w:hAnsi="Times New Roman" w:cs="Times New Roman"/>
          <w:sz w:val="24"/>
          <w:szCs w:val="24"/>
        </w:rPr>
        <w:t>Хомюк И.Н.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>, музыкальный руководитель</w:t>
      </w:r>
      <w:r w:rsidR="009B721B">
        <w:rPr>
          <w:rFonts w:ascii="Times New Roman" w:eastAsia="Times New Roman" w:hAnsi="Times New Roman" w:cs="Times New Roman"/>
          <w:sz w:val="24"/>
          <w:szCs w:val="24"/>
        </w:rPr>
        <w:t xml:space="preserve"> 1 квалификационной категории;</w:t>
      </w:r>
    </w:p>
    <w:p w:rsidR="005F1235" w:rsidRDefault="00246A79" w:rsidP="008410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воспитанники-победители </w:t>
      </w:r>
      <w:r w:rsidR="005F1235">
        <w:rPr>
          <w:rFonts w:ascii="Times New Roman" w:eastAsia="Times New Roman" w:hAnsi="Times New Roman" w:cs="Times New Roman"/>
          <w:sz w:val="24"/>
          <w:szCs w:val="24"/>
        </w:rPr>
        <w:t>регионального интеллектуального конкурса «Всезнайка»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 диплом 1 степени</w:t>
      </w:r>
      <w:r w:rsidR="005F1235">
        <w:rPr>
          <w:rFonts w:ascii="Times New Roman" w:eastAsia="Times New Roman" w:hAnsi="Times New Roman" w:cs="Times New Roman"/>
          <w:sz w:val="24"/>
          <w:szCs w:val="24"/>
        </w:rPr>
        <w:t>, регионального конкурса «Елочка, живи!»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 дипломы 1 и 2 степени</w:t>
      </w:r>
      <w:r w:rsidR="005F123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регионального творческого конкурса «Зимние фантазии</w:t>
      </w:r>
      <w:r w:rsidR="005F1235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 диплом 1 место</w:t>
      </w:r>
      <w:r w:rsidR="005F123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воспитанники-</w:t>
      </w:r>
      <w:r w:rsidR="005F1235">
        <w:rPr>
          <w:rFonts w:ascii="Times New Roman" w:eastAsia="Times New Roman" w:hAnsi="Times New Roman" w:cs="Times New Roman"/>
          <w:sz w:val="24"/>
          <w:szCs w:val="24"/>
        </w:rPr>
        <w:t xml:space="preserve">победители </w:t>
      </w:r>
      <w:r w:rsidR="005247E7">
        <w:rPr>
          <w:rFonts w:ascii="Times New Roman" w:eastAsia="Times New Roman" w:hAnsi="Times New Roman" w:cs="Times New Roman"/>
          <w:sz w:val="24"/>
          <w:szCs w:val="24"/>
        </w:rPr>
        <w:t>открытого</w:t>
      </w:r>
      <w:r w:rsidR="005F1235" w:rsidRPr="005F12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F1235">
        <w:rPr>
          <w:rFonts w:ascii="Times New Roman" w:eastAsia="Times New Roman" w:hAnsi="Times New Roman" w:cs="Times New Roman"/>
          <w:sz w:val="24"/>
          <w:szCs w:val="24"/>
        </w:rPr>
        <w:t>республиканского медиаконкурса «Мама – солнышко мое!»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 диплом 1 степени</w:t>
      </w:r>
      <w:r w:rsidR="005F123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294C6A">
        <w:rPr>
          <w:rFonts w:ascii="Times New Roman" w:eastAsia="Times New Roman" w:hAnsi="Times New Roman" w:cs="Times New Roman"/>
          <w:sz w:val="24"/>
          <w:szCs w:val="24"/>
        </w:rPr>
        <w:t>республиканского фестиваля-конкурса юных исполнителей «Первые шаги»</w:t>
      </w:r>
      <w:r w:rsidR="00A145FA">
        <w:rPr>
          <w:rFonts w:ascii="Times New Roman" w:eastAsia="Times New Roman" w:hAnsi="Times New Roman" w:cs="Times New Roman"/>
          <w:sz w:val="24"/>
          <w:szCs w:val="24"/>
        </w:rPr>
        <w:t xml:space="preserve"> - диплом 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степени</w:t>
      </w:r>
      <w:r w:rsidR="00294C6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открытый республиканский конкурс-выставка </w:t>
      </w:r>
      <w:r w:rsidR="006E4DBF">
        <w:rPr>
          <w:rFonts w:ascii="Times New Roman" w:eastAsia="Times New Roman" w:hAnsi="Times New Roman" w:cs="Times New Roman"/>
          <w:sz w:val="24"/>
          <w:szCs w:val="24"/>
        </w:rPr>
        <w:t>«Веселая карусель</w:t>
      </w:r>
      <w:r w:rsidR="007A13E0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 диплом 2 место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 xml:space="preserve"> - Дьячкова А.А., воспитатель</w:t>
      </w:r>
      <w:r w:rsidR="009B721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46A79" w:rsidRDefault="0015168E" w:rsidP="008410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>вос</w:t>
      </w:r>
      <w:r w:rsidR="00246A79">
        <w:rPr>
          <w:rFonts w:ascii="Times New Roman" w:eastAsia="Times New Roman" w:hAnsi="Times New Roman" w:cs="Times New Roman"/>
          <w:sz w:val="24"/>
          <w:szCs w:val="24"/>
        </w:rPr>
        <w:t>питанники-призеры районный этап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 xml:space="preserve"> международного литературного конкурса чтецов «Джалиловские чтения», городского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конкурс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чтецов «Родной язык дружи со мной»</w:t>
      </w:r>
      <w:r w:rsidR="00246A79">
        <w:rPr>
          <w:rFonts w:ascii="Times New Roman" w:eastAsia="Times New Roman" w:hAnsi="Times New Roman" w:cs="Times New Roman"/>
          <w:sz w:val="24"/>
          <w:szCs w:val="24"/>
        </w:rPr>
        <w:t xml:space="preserve">, воспитанники-победители 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>Республиканского</w:t>
      </w:r>
      <w:r w:rsidR="008410BE">
        <w:rPr>
          <w:rFonts w:ascii="Times New Roman" w:eastAsia="Times New Roman" w:hAnsi="Times New Roman" w:cs="Times New Roman"/>
          <w:sz w:val="24"/>
          <w:szCs w:val="24"/>
        </w:rPr>
        <w:t xml:space="preserve"> фестиваля</w:t>
      </w:r>
      <w:r w:rsidR="007642DE" w:rsidRPr="005A22C4">
        <w:rPr>
          <w:rFonts w:ascii="Times New Roman" w:eastAsia="Times New Roman" w:hAnsi="Times New Roman" w:cs="Times New Roman"/>
          <w:sz w:val="24"/>
          <w:szCs w:val="24"/>
        </w:rPr>
        <w:t>-конкурс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>а</w:t>
      </w:r>
      <w:r w:rsidR="007642DE" w:rsidRPr="005A22C4">
        <w:rPr>
          <w:rFonts w:ascii="Times New Roman" w:eastAsia="Times New Roman" w:hAnsi="Times New Roman" w:cs="Times New Roman"/>
          <w:sz w:val="24"/>
          <w:szCs w:val="24"/>
        </w:rPr>
        <w:t xml:space="preserve"> национального татарского искусства «Бэхет йолдызы»</w:t>
      </w:r>
      <w:r w:rsidR="00246A79">
        <w:rPr>
          <w:rFonts w:ascii="Times New Roman" w:eastAsia="Times New Roman" w:hAnsi="Times New Roman" w:cs="Times New Roman"/>
          <w:sz w:val="24"/>
          <w:szCs w:val="24"/>
        </w:rPr>
        <w:t xml:space="preserve"> - диплом 1 степени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>, регионального фес</w:t>
      </w:r>
      <w:r w:rsidR="00246A79">
        <w:rPr>
          <w:rFonts w:ascii="Times New Roman" w:eastAsia="Times New Roman" w:hAnsi="Times New Roman" w:cs="Times New Roman"/>
          <w:sz w:val="24"/>
          <w:szCs w:val="24"/>
        </w:rPr>
        <w:t xml:space="preserve">тиваля «Многоголосие Поволжья» 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>- Габдрахманова И.М., воспитатель по обучению детей родному языку</w:t>
      </w:r>
      <w:r w:rsidR="009B721B">
        <w:rPr>
          <w:rFonts w:ascii="Times New Roman" w:eastAsia="Times New Roman" w:hAnsi="Times New Roman" w:cs="Times New Roman"/>
          <w:sz w:val="24"/>
          <w:szCs w:val="24"/>
        </w:rPr>
        <w:t xml:space="preserve"> 1 квалификационной категории;</w:t>
      </w:r>
    </w:p>
    <w:p w:rsidR="00246A79" w:rsidRDefault="00246A79" w:rsidP="008410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воспитанники-победители</w:t>
      </w:r>
      <w:r w:rsidR="009B721B">
        <w:rPr>
          <w:rFonts w:ascii="Times New Roman" w:eastAsia="Times New Roman" w:hAnsi="Times New Roman" w:cs="Times New Roman"/>
          <w:sz w:val="24"/>
          <w:szCs w:val="24"/>
        </w:rPr>
        <w:t xml:space="preserve"> регионального конкурса детского рисунка «Золотой листопад» - диплом 2 степени, открытого республиканского конкурса-выставки «Веселая карусель» - диплом 2 место, регионального творческого конкурса «Зимние фантазии» - диплом 1 степени, открытого </w:t>
      </w:r>
      <w:r w:rsidR="009B721B">
        <w:rPr>
          <w:rFonts w:ascii="Times New Roman" w:eastAsia="Times New Roman" w:hAnsi="Times New Roman" w:cs="Times New Roman"/>
          <w:sz w:val="24"/>
          <w:szCs w:val="24"/>
        </w:rPr>
        <w:lastRenderedPageBreak/>
        <w:t>республиканского конкурса творческих семейных проектов «Семейный очаг» - диплом 2 место – Румянцева Л.И., воспитатель 1 квалификационной категории;</w:t>
      </w:r>
    </w:p>
    <w:p w:rsidR="009B721B" w:rsidRDefault="009B721B" w:rsidP="008410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8410BE">
        <w:rPr>
          <w:rFonts w:ascii="Times New Roman" w:eastAsia="Times New Roman" w:hAnsi="Times New Roman" w:cs="Times New Roman"/>
          <w:sz w:val="24"/>
          <w:szCs w:val="24"/>
        </w:rPr>
        <w:t xml:space="preserve">победитель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9B72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Республиканского конкурса «Современные подходы к организации воспитательно-образовательного процесса в соответствии с ФГОС» - диплом 1 степени, воспитанники-победители регионального интеллектуального конкурса «Всезнайка»</w:t>
      </w:r>
      <w:r w:rsidR="008410BE">
        <w:rPr>
          <w:rFonts w:ascii="Times New Roman" w:eastAsia="Times New Roman" w:hAnsi="Times New Roman" w:cs="Times New Roman"/>
          <w:sz w:val="24"/>
          <w:szCs w:val="24"/>
        </w:rPr>
        <w:t xml:space="preserve"> - диплом 1 степени, регионального творческого конкурса «Зимние фантазии» - диплом 1 степени, открытого республиканского конкурса-выставки «Веселая карусель» - диплом 1 место – Муллина Р.Д., воспитатель высшей квалификационной категории.</w:t>
      </w:r>
    </w:p>
    <w:p w:rsidR="008410BE" w:rsidRPr="009B721B" w:rsidRDefault="008410BE" w:rsidP="008410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3E0" w:rsidRPr="00F54FB4" w:rsidRDefault="00246A79" w:rsidP="008410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4FB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r w:rsidR="007A13E0" w:rsidRPr="00F54FB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Соотношение воспитанников приходящихся на 1 взрослого: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ab/>
      </w:r>
    </w:p>
    <w:p w:rsidR="007A13E0" w:rsidRPr="00F54FB4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4FB4">
        <w:rPr>
          <w:rFonts w:ascii="Times New Roman" w:eastAsia="Times New Roman" w:hAnsi="Times New Roman" w:cs="Times New Roman"/>
          <w:sz w:val="24"/>
          <w:szCs w:val="24"/>
        </w:rPr>
        <w:t xml:space="preserve">-воспитанники/педагоги  </w:t>
      </w:r>
      <w:r w:rsidR="00A145FA">
        <w:rPr>
          <w:rFonts w:ascii="Times New Roman" w:eastAsia="Times New Roman" w:hAnsi="Times New Roman" w:cs="Times New Roman"/>
          <w:sz w:val="24"/>
          <w:szCs w:val="24"/>
        </w:rPr>
        <w:t>-97</w:t>
      </w:r>
      <w:r w:rsidR="00527511">
        <w:rPr>
          <w:rFonts w:ascii="Times New Roman" w:eastAsia="Times New Roman" w:hAnsi="Times New Roman" w:cs="Times New Roman"/>
          <w:sz w:val="24"/>
          <w:szCs w:val="24"/>
        </w:rPr>
        <w:t>/12</w:t>
      </w:r>
      <w:r w:rsidRPr="00F54FB4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-</w:t>
      </w:r>
      <w:r w:rsidR="00527511">
        <w:rPr>
          <w:rFonts w:ascii="Times New Roman" w:eastAsia="Times New Roman" w:hAnsi="Times New Roman" w:cs="Times New Roman"/>
          <w:sz w:val="24"/>
          <w:szCs w:val="24"/>
        </w:rPr>
        <w:t>воспитанники/все сотрудники -</w:t>
      </w:r>
      <w:r w:rsidR="00A145FA">
        <w:rPr>
          <w:rFonts w:ascii="Times New Roman" w:eastAsia="Times New Roman" w:hAnsi="Times New Roman" w:cs="Times New Roman"/>
          <w:sz w:val="24"/>
          <w:szCs w:val="24"/>
        </w:rPr>
        <w:t xml:space="preserve"> 97</w:t>
      </w:r>
      <w:r w:rsidR="00527511" w:rsidRPr="003F3F50">
        <w:rPr>
          <w:rFonts w:ascii="Times New Roman" w:eastAsia="Times New Roman" w:hAnsi="Times New Roman" w:cs="Times New Roman"/>
          <w:sz w:val="24"/>
          <w:szCs w:val="24"/>
        </w:rPr>
        <w:t>/</w:t>
      </w:r>
      <w:r w:rsidR="00A145FA">
        <w:rPr>
          <w:rFonts w:ascii="Times New Roman" w:eastAsia="Times New Roman" w:hAnsi="Times New Roman" w:cs="Times New Roman"/>
          <w:sz w:val="24"/>
          <w:szCs w:val="24"/>
        </w:rPr>
        <w:t>35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(включая административный и обслуживающий персонал).</w:t>
      </w:r>
    </w:p>
    <w:p w:rsidR="00D30817" w:rsidRPr="00AA25E1" w:rsidRDefault="00D30817" w:rsidP="00D30817">
      <w:pPr>
        <w:tabs>
          <w:tab w:val="left" w:pos="1080"/>
        </w:tabs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73EF">
        <w:rPr>
          <w:rFonts w:ascii="Times New Roman" w:eastAsia="Times New Roman" w:hAnsi="Times New Roman" w:cs="Times New Roman"/>
          <w:b/>
          <w:sz w:val="24"/>
          <w:szCs w:val="24"/>
        </w:rPr>
        <w:t>6.Финансовые ресурсы и их использование</w:t>
      </w:r>
    </w:p>
    <w:p w:rsidR="00D30817" w:rsidRPr="00F54FB4" w:rsidRDefault="00D30817" w:rsidP="00D30817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4FB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Бюджетное финансирование:</w:t>
      </w:r>
      <w:r w:rsidR="00EA077F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14461901,90</w:t>
      </w:r>
      <w:r w:rsidRPr="00F54FB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руб./</w:t>
      </w:r>
      <w:r w:rsidR="00EA077F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F54FB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Род.ср-ва –</w:t>
      </w:r>
      <w:r w:rsidR="00EA077F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3165002,53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руб.</w:t>
      </w:r>
    </w:p>
    <w:p w:rsidR="00D30817" w:rsidRPr="00816285" w:rsidRDefault="00D30817" w:rsidP="00D30817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1628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Распределение средств бюджета учреждения по источникам их получения</w:t>
      </w:r>
      <w:r w:rsidRPr="00816285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1.Оплата труда (с компенса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ционными выплатами)- 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>9417310,92</w:t>
      </w:r>
      <w:r w:rsidR="00294C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руб.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2.Налоги-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 xml:space="preserve"> 2680072,27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</w:p>
    <w:p w:rsidR="00D30817" w:rsidRDefault="00294C6A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>.Содержание  имущества- 121236,78</w:t>
      </w:r>
      <w:r w:rsidR="00D30817"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</w:p>
    <w:p w:rsidR="00D30817" w:rsidRPr="00AA25E1" w:rsidRDefault="00294C6A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>Услуги связи и интернет- 25000,00</w:t>
      </w:r>
      <w:r w:rsidR="00D30817"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5.Коммунальные 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>услуги- 944824,36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.Питание 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>воспитанников- 2970825,97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.Прочие услуги (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охрана КТС,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обучение сотру</w:t>
      </w:r>
      <w:r>
        <w:rPr>
          <w:rFonts w:ascii="Times New Roman" w:eastAsia="Times New Roman" w:hAnsi="Times New Roman" w:cs="Times New Roman"/>
          <w:sz w:val="24"/>
          <w:szCs w:val="24"/>
        </w:rPr>
        <w:t>дников по ПБ и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 xml:space="preserve"> ОТ, ТО узлов.учета ).- 399840,81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Приобретение хозтоваров, канцтоваров, мебели, игрушек, прачечн</w:t>
      </w:r>
      <w:r w:rsidR="00294C6A">
        <w:rPr>
          <w:rFonts w:ascii="Times New Roman" w:eastAsia="Times New Roman" w:hAnsi="Times New Roman" w:cs="Times New Roman"/>
          <w:sz w:val="24"/>
          <w:szCs w:val="24"/>
        </w:rPr>
        <w:t xml:space="preserve">ого и кухонного оборудования 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>– 391844,43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</w:p>
    <w:p w:rsidR="00D30817" w:rsidRPr="00816285" w:rsidRDefault="00D30817" w:rsidP="00D30817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8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Структура расходов ДОУ: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85">
        <w:rPr>
          <w:rFonts w:ascii="Times New Roman" w:eastAsia="Times New Roman" w:hAnsi="Times New Roman" w:cs="Times New Roman"/>
          <w:sz w:val="24"/>
          <w:szCs w:val="24"/>
        </w:rPr>
        <w:t>1.Коммун.услуги (отопление, ГВС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,ХВС, эл. обе</w:t>
      </w:r>
      <w:r>
        <w:rPr>
          <w:rFonts w:ascii="Times New Roman" w:eastAsia="Times New Roman" w:hAnsi="Times New Roman" w:cs="Times New Roman"/>
          <w:sz w:val="24"/>
          <w:szCs w:val="24"/>
        </w:rPr>
        <w:t>спечение)-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 xml:space="preserve">  702725,53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руб.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2.П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>итание воспитанников-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 xml:space="preserve"> 1972960,04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руб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30817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3.Оплата по содержанию имущества (обслуживание и ремонт технологического оборудования ДОУ, системы  пожарной </w:t>
      </w:r>
      <w:r>
        <w:rPr>
          <w:rFonts w:ascii="Times New Roman" w:eastAsia="Times New Roman" w:hAnsi="Times New Roman" w:cs="Times New Roman"/>
          <w:sz w:val="24"/>
          <w:szCs w:val="24"/>
        </w:rPr>
        <w:t>си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>гн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>ализации, вывоз мусора- 118041,59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4.О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бучение сотрудников по ПБ  и ОТ,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охрана КТС,ТО узлов.учета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)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>- 115718,40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.Опла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>та за услуги связи и интернета-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>22912,88</w:t>
      </w:r>
      <w:r w:rsidRPr="00CD04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руб.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.Оплата тр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>уда сотрудников ДОУ- 11512507,21</w:t>
      </w:r>
      <w:r w:rsidRPr="00CD04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руб.</w:t>
      </w:r>
    </w:p>
    <w:p w:rsidR="00EA077F" w:rsidRDefault="00D30817" w:rsidP="00D30817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8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Расходы на 1 воспитанника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>146858,21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руб./год</w:t>
      </w:r>
    </w:p>
    <w:p w:rsidR="00D30817" w:rsidRPr="00AA25E1" w:rsidRDefault="00D30817" w:rsidP="00D30817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Внебюджетная деятельность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платные услуги – </w:t>
      </w:r>
      <w:r w:rsidR="00EA077F">
        <w:rPr>
          <w:rFonts w:ascii="Times New Roman" w:eastAsia="Times New Roman" w:hAnsi="Times New Roman" w:cs="Times New Roman"/>
          <w:color w:val="000000"/>
          <w:sz w:val="28"/>
          <w:szCs w:val="28"/>
        </w:rPr>
        <w:t>155012</w:t>
      </w:r>
      <w:r w:rsidR="001516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рублей.</w:t>
      </w:r>
    </w:p>
    <w:p w:rsidR="007A13E0" w:rsidRPr="00AA25E1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Наличие фонда поддержки ДОУ не имеется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13E0" w:rsidRPr="00AA25E1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Наличие и стоимость дополнительных платных услуг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В ДОУ организованно работают следующие дополнительные платные кружки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(1 час в неделю):</w:t>
      </w:r>
    </w:p>
    <w:p w:rsidR="007A13E0" w:rsidRDefault="007A13E0" w:rsidP="00527511">
      <w:pPr>
        <w:pStyle w:val="a8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7511">
        <w:rPr>
          <w:rFonts w:ascii="Times New Roman" w:eastAsia="Times New Roman" w:hAnsi="Times New Roman" w:cs="Times New Roman"/>
          <w:sz w:val="24"/>
          <w:szCs w:val="24"/>
        </w:rPr>
        <w:t>«</w:t>
      </w:r>
      <w:r w:rsidR="00A145FA">
        <w:rPr>
          <w:rFonts w:ascii="Times New Roman" w:eastAsia="Times New Roman" w:hAnsi="Times New Roman" w:cs="Times New Roman"/>
          <w:sz w:val="24"/>
          <w:szCs w:val="24"/>
        </w:rPr>
        <w:t>Домисолька</w:t>
      </w:r>
      <w:r w:rsidR="00D30817" w:rsidRPr="00527511">
        <w:rPr>
          <w:rFonts w:ascii="Times New Roman" w:eastAsia="Times New Roman" w:hAnsi="Times New Roman" w:cs="Times New Roman"/>
          <w:sz w:val="24"/>
          <w:szCs w:val="24"/>
        </w:rPr>
        <w:t>» -</w:t>
      </w:r>
      <w:r w:rsidR="00A145FA">
        <w:rPr>
          <w:rFonts w:ascii="Times New Roman" w:eastAsia="Times New Roman" w:hAnsi="Times New Roman" w:cs="Times New Roman"/>
          <w:sz w:val="24"/>
          <w:szCs w:val="24"/>
        </w:rPr>
        <w:t xml:space="preserve"> 500</w:t>
      </w:r>
      <w:r w:rsidR="00527511" w:rsidRPr="00527511">
        <w:rPr>
          <w:rFonts w:ascii="Times New Roman" w:eastAsia="Times New Roman" w:hAnsi="Times New Roman" w:cs="Times New Roman"/>
          <w:sz w:val="24"/>
          <w:szCs w:val="24"/>
        </w:rPr>
        <w:t xml:space="preserve"> рублей</w:t>
      </w:r>
    </w:p>
    <w:p w:rsidR="00527511" w:rsidRDefault="00A145FA" w:rsidP="007A13E0">
      <w:pPr>
        <w:pStyle w:val="a8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«Занимательная математика» - 500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 xml:space="preserve"> рублей</w:t>
      </w:r>
    </w:p>
    <w:p w:rsidR="00527511" w:rsidRDefault="00A145FA" w:rsidP="007A13E0">
      <w:pPr>
        <w:pStyle w:val="a8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«Пластилинография» - 500</w:t>
      </w:r>
      <w:r w:rsidR="007A13E0" w:rsidRPr="00527511">
        <w:rPr>
          <w:rFonts w:ascii="Times New Roman" w:eastAsia="Times New Roman" w:hAnsi="Times New Roman" w:cs="Times New Roman"/>
          <w:sz w:val="24"/>
          <w:szCs w:val="24"/>
        </w:rPr>
        <w:t xml:space="preserve"> рублей</w:t>
      </w:r>
    </w:p>
    <w:p w:rsidR="00527511" w:rsidRDefault="00D30817" w:rsidP="007A13E0">
      <w:pPr>
        <w:pStyle w:val="a8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7511">
        <w:rPr>
          <w:rFonts w:ascii="Times New Roman" w:eastAsia="Times New Roman" w:hAnsi="Times New Roman" w:cs="Times New Roman"/>
          <w:sz w:val="24"/>
          <w:szCs w:val="24"/>
        </w:rPr>
        <w:t>«Гномики»</w:t>
      </w:r>
      <w:r w:rsidR="00A145FA">
        <w:rPr>
          <w:rFonts w:ascii="Times New Roman" w:eastAsia="Times New Roman" w:hAnsi="Times New Roman" w:cs="Times New Roman"/>
          <w:sz w:val="24"/>
          <w:szCs w:val="24"/>
        </w:rPr>
        <w:t xml:space="preserve"> - 500</w:t>
      </w:r>
      <w:r w:rsidR="00527511" w:rsidRPr="005275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A13E0" w:rsidRPr="00527511">
        <w:rPr>
          <w:rFonts w:ascii="Times New Roman" w:eastAsia="Times New Roman" w:hAnsi="Times New Roman" w:cs="Times New Roman"/>
          <w:sz w:val="24"/>
          <w:szCs w:val="24"/>
        </w:rPr>
        <w:t>рублей</w:t>
      </w:r>
    </w:p>
    <w:p w:rsidR="00527511" w:rsidRDefault="00A145FA" w:rsidP="007A13E0">
      <w:pPr>
        <w:pStyle w:val="a8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«Здоровячок» - 500</w:t>
      </w:r>
      <w:r w:rsidR="00527511" w:rsidRPr="005275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A13E0" w:rsidRPr="00527511">
        <w:rPr>
          <w:rFonts w:ascii="Times New Roman" w:eastAsia="Times New Roman" w:hAnsi="Times New Roman" w:cs="Times New Roman"/>
          <w:sz w:val="24"/>
          <w:szCs w:val="24"/>
        </w:rPr>
        <w:t>рублей</w:t>
      </w:r>
    </w:p>
    <w:p w:rsidR="007A13E0" w:rsidRDefault="007A13E0" w:rsidP="007A13E0">
      <w:pPr>
        <w:pStyle w:val="a8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7511">
        <w:rPr>
          <w:rFonts w:ascii="Times New Roman" w:eastAsia="Times New Roman" w:hAnsi="Times New Roman" w:cs="Times New Roman"/>
          <w:sz w:val="24"/>
          <w:szCs w:val="24"/>
        </w:rPr>
        <w:t>«</w:t>
      </w:r>
      <w:r w:rsidR="00D30817" w:rsidRPr="00527511">
        <w:rPr>
          <w:rFonts w:ascii="Times New Roman" w:eastAsia="Times New Roman" w:hAnsi="Times New Roman" w:cs="Times New Roman"/>
          <w:sz w:val="24"/>
          <w:szCs w:val="24"/>
        </w:rPr>
        <w:t>Говорушка</w:t>
      </w:r>
      <w:r w:rsidRPr="00527511">
        <w:rPr>
          <w:rFonts w:ascii="Times New Roman" w:eastAsia="Times New Roman" w:hAnsi="Times New Roman" w:cs="Times New Roman"/>
          <w:sz w:val="24"/>
          <w:szCs w:val="24"/>
        </w:rPr>
        <w:t>»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27511">
        <w:rPr>
          <w:rFonts w:ascii="Times New Roman" w:eastAsia="Times New Roman" w:hAnsi="Times New Roman" w:cs="Times New Roman"/>
          <w:sz w:val="24"/>
          <w:szCs w:val="24"/>
        </w:rPr>
        <w:t>-</w:t>
      </w:r>
      <w:r w:rsidR="00A145FA">
        <w:rPr>
          <w:rFonts w:ascii="Times New Roman" w:eastAsia="Times New Roman" w:hAnsi="Times New Roman" w:cs="Times New Roman"/>
          <w:sz w:val="24"/>
          <w:szCs w:val="24"/>
        </w:rPr>
        <w:t xml:space="preserve"> 7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>00</w:t>
      </w:r>
      <w:r w:rsidR="00527511" w:rsidRPr="005275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27511">
        <w:rPr>
          <w:rFonts w:ascii="Times New Roman" w:eastAsia="Times New Roman" w:hAnsi="Times New Roman" w:cs="Times New Roman"/>
          <w:sz w:val="24"/>
          <w:szCs w:val="24"/>
        </w:rPr>
        <w:t>рублей</w:t>
      </w:r>
    </w:p>
    <w:p w:rsidR="00527511" w:rsidRDefault="00EA077F" w:rsidP="007A13E0">
      <w:pPr>
        <w:pStyle w:val="a8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«Необычное в обычном</w:t>
      </w:r>
      <w:r w:rsidR="00A145FA">
        <w:rPr>
          <w:rFonts w:ascii="Times New Roman" w:eastAsia="Times New Roman" w:hAnsi="Times New Roman" w:cs="Times New Roman"/>
          <w:sz w:val="24"/>
          <w:szCs w:val="24"/>
        </w:rPr>
        <w:t>» - 500</w:t>
      </w:r>
      <w:r w:rsidR="00527511">
        <w:rPr>
          <w:rFonts w:ascii="Times New Roman" w:eastAsia="Times New Roman" w:hAnsi="Times New Roman" w:cs="Times New Roman"/>
          <w:sz w:val="24"/>
          <w:szCs w:val="24"/>
        </w:rPr>
        <w:t xml:space="preserve"> рублей</w:t>
      </w:r>
    </w:p>
    <w:p w:rsidR="00527511" w:rsidRPr="00527511" w:rsidRDefault="00A145FA" w:rsidP="007A13E0">
      <w:pPr>
        <w:pStyle w:val="a8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«АБВГДейка» - 500</w:t>
      </w:r>
      <w:r w:rsidR="00527511">
        <w:rPr>
          <w:rFonts w:ascii="Times New Roman" w:eastAsia="Times New Roman" w:hAnsi="Times New Roman" w:cs="Times New Roman"/>
          <w:sz w:val="24"/>
          <w:szCs w:val="24"/>
        </w:rPr>
        <w:t xml:space="preserve"> рублей</w:t>
      </w:r>
    </w:p>
    <w:p w:rsidR="007A13E0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Льготы для отдельных категорий воспитанников и условия их получения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Многодетные семьи-50% оплаты-  </w:t>
      </w:r>
      <w:r w:rsidR="006D4F5B">
        <w:rPr>
          <w:rFonts w:ascii="Times New Roman" w:eastAsia="Times New Roman" w:hAnsi="Times New Roman" w:cs="Times New Roman"/>
          <w:sz w:val="24"/>
          <w:szCs w:val="24"/>
        </w:rPr>
        <w:t xml:space="preserve">22 </w:t>
      </w:r>
      <w:r w:rsidR="00D30817">
        <w:rPr>
          <w:rFonts w:ascii="Times New Roman" w:eastAsia="Times New Roman" w:hAnsi="Times New Roman" w:cs="Times New Roman"/>
          <w:sz w:val="24"/>
          <w:szCs w:val="24"/>
        </w:rPr>
        <w:t>ребенка</w:t>
      </w:r>
    </w:p>
    <w:p w:rsidR="006D4F5B" w:rsidRDefault="00A145FA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Дети-инвалиды – бесплатно – 3</w:t>
      </w:r>
      <w:r w:rsidR="006D4F5B">
        <w:rPr>
          <w:rFonts w:ascii="Times New Roman" w:eastAsia="Times New Roman" w:hAnsi="Times New Roman" w:cs="Times New Roman"/>
          <w:sz w:val="24"/>
          <w:szCs w:val="24"/>
        </w:rPr>
        <w:t xml:space="preserve"> ребенка</w:t>
      </w: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A13E0" w:rsidRPr="00816285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16285">
        <w:rPr>
          <w:rFonts w:ascii="Times New Roman" w:eastAsia="Times New Roman" w:hAnsi="Times New Roman" w:cs="Times New Roman"/>
          <w:b/>
          <w:sz w:val="24"/>
          <w:szCs w:val="24"/>
        </w:rPr>
        <w:t>Для всех родителей воспитанников детского сада предусмотрены компенсационные выплаты части родительской платы в размере: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20% на 1 ребенка в семье;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50% на 2  ребенка в семье;</w:t>
      </w:r>
    </w:p>
    <w:p w:rsidR="007A13E0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70% для многодетных семей.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7. Решения, принятые по итогам общественного обсуждения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ходе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общественного обсуждения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 общем родительском собрании решено утвер</w:t>
      </w:r>
      <w:r w:rsidR="00A145FA">
        <w:rPr>
          <w:rFonts w:ascii="Times New Roman" w:eastAsia="Times New Roman" w:hAnsi="Times New Roman" w:cs="Times New Roman"/>
          <w:sz w:val="24"/>
          <w:szCs w:val="24"/>
        </w:rPr>
        <w:t>дить «Публичный доклад» за 2022</w:t>
      </w:r>
      <w:r w:rsidR="006D4F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г</w:t>
      </w:r>
      <w:r w:rsidR="006D4F5B">
        <w:rPr>
          <w:rFonts w:ascii="Times New Roman" w:eastAsia="Times New Roman" w:hAnsi="Times New Roman" w:cs="Times New Roman"/>
          <w:sz w:val="24"/>
          <w:szCs w:val="24"/>
        </w:rPr>
        <w:t>од.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A13E0" w:rsidRPr="00AA25E1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8. 3аключение. Перспективы и планы развития</w:t>
      </w:r>
    </w:p>
    <w:p w:rsidR="007A13E0" w:rsidRPr="00816285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8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Выводы по проведенному анализу и перспективы развития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A13E0" w:rsidRDefault="006D4F5B" w:rsidP="006D4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4F5B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Образовательный процесс в ДОУ соответствует требованиям, предъявляемыми законодательством к дошкольному образованию и направлен на сохранение и укрепление физического и психоэмоционального здоровья детей, предоставления равных возможностей для полноценного развития каждого обучающегося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. </w:t>
      </w:r>
      <w:r w:rsidR="00E66BFD" w:rsidRPr="006D4F5B">
        <w:rPr>
          <w:rFonts w:ascii="Times New Roman" w:eastAsia="Times New Roman" w:hAnsi="Times New Roman" w:cs="Times New Roman"/>
          <w:sz w:val="24"/>
          <w:szCs w:val="24"/>
        </w:rPr>
        <w:t>Детский сад - это целостная открытая педагогическая система, состоящая из нескольких подсистем, которые являются  стратегическими направлениями  развития.  Детский сад – это социально-педагогическая, открытая, взаимодействующая с внешней средой система, в то же время она является составляющей единицей  муниципальной, региональной, республиканской и федеральной образовательной системы.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A13E0" w:rsidRPr="006D4F5B">
        <w:rPr>
          <w:rFonts w:ascii="Times New Roman" w:eastAsia="Times New Roman" w:hAnsi="Times New Roman" w:cs="Times New Roman"/>
          <w:sz w:val="24"/>
          <w:szCs w:val="24"/>
        </w:rPr>
        <w:t xml:space="preserve">Своей главной задачей мы видим </w:t>
      </w:r>
      <w:r w:rsidR="00E66BFD" w:rsidRPr="006D4F5B">
        <w:rPr>
          <w:rFonts w:ascii="Times New Roman" w:hAnsi="Times New Roman" w:cs="Times New Roman"/>
          <w:sz w:val="24"/>
          <w:szCs w:val="24"/>
        </w:rPr>
        <w:t>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23DE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Качество подготовки воспитанников</w:t>
      </w:r>
      <w:r w:rsidRPr="00123DE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соответствует предъявляемым требованиям. Образовательная программа дошкольного образования ДОУ и </w:t>
      </w:r>
      <w:r w:rsidRPr="00123DE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lastRenderedPageBreak/>
        <w:t>Образовательная программа дошкольного образования реализуется в полном объеме. Система педагогического мониторинга, используемая в ДОУ, в полной мере удовлетворяет целям и задачам педагогической диагностики развития воспитанников ДОУ, соответствует ФГОС ДО.</w:t>
      </w:r>
      <w:r w:rsidRPr="006D4F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A13E0" w:rsidRPr="006D4F5B">
        <w:rPr>
          <w:rFonts w:ascii="Times New Roman" w:eastAsia="Times New Roman" w:hAnsi="Times New Roman" w:cs="Times New Roman"/>
          <w:sz w:val="24"/>
          <w:szCs w:val="24"/>
        </w:rPr>
        <w:t>Дошкольное образовательное учреждение стремится, с одной стороны, адаптироваться к воспитанникам</w:t>
      </w:r>
      <w:r w:rsidR="007A13E0" w:rsidRPr="00E66BFD">
        <w:rPr>
          <w:rFonts w:ascii="Times New Roman" w:eastAsia="Times New Roman" w:hAnsi="Times New Roman" w:cs="Times New Roman"/>
          <w:sz w:val="24"/>
          <w:szCs w:val="24"/>
        </w:rPr>
        <w:t xml:space="preserve"> с их индивидуальными особенностями, с другой – по возможности гибко реагировать на социокультурные изменения среды. В качестве принципов организации воспитательного процесса</w:t>
      </w:r>
      <w:r w:rsidR="00E66BFD">
        <w:rPr>
          <w:rFonts w:ascii="Times New Roman" w:eastAsia="Times New Roman" w:hAnsi="Times New Roman" w:cs="Times New Roman"/>
          <w:sz w:val="24"/>
          <w:szCs w:val="24"/>
        </w:rPr>
        <w:t xml:space="preserve"> мы рассматриваем принцип личностной</w:t>
      </w:r>
      <w:r w:rsidR="00123DE7">
        <w:rPr>
          <w:rFonts w:ascii="Times New Roman" w:eastAsia="Times New Roman" w:hAnsi="Times New Roman" w:cs="Times New Roman"/>
          <w:sz w:val="24"/>
          <w:szCs w:val="24"/>
        </w:rPr>
        <w:t xml:space="preserve"> ориентации. </w:t>
      </w:r>
      <w:r w:rsidR="007A13E0" w:rsidRPr="00E66BFD">
        <w:rPr>
          <w:rFonts w:ascii="Times New Roman" w:eastAsia="Times New Roman" w:hAnsi="Times New Roman" w:cs="Times New Roman"/>
          <w:sz w:val="24"/>
          <w:szCs w:val="24"/>
        </w:rPr>
        <w:t xml:space="preserve">Воспитательный процесс носит развивающий характер, который проявляется в создании условий для того, чтобы каждый воспитанник мог полностью реализовать себя свои </w:t>
      </w:r>
      <w:r w:rsidR="00E66BFD">
        <w:rPr>
          <w:rFonts w:ascii="Times New Roman" w:eastAsia="Times New Roman" w:hAnsi="Times New Roman" w:cs="Times New Roman"/>
          <w:sz w:val="24"/>
          <w:szCs w:val="24"/>
        </w:rPr>
        <w:t xml:space="preserve">способности и </w:t>
      </w:r>
      <w:r w:rsidR="007A13E0" w:rsidRPr="00E66BFD">
        <w:rPr>
          <w:rFonts w:ascii="Times New Roman" w:eastAsia="Times New Roman" w:hAnsi="Times New Roman" w:cs="Times New Roman"/>
          <w:sz w:val="24"/>
          <w:szCs w:val="24"/>
        </w:rPr>
        <w:t>интересы.</w:t>
      </w:r>
    </w:p>
    <w:p w:rsidR="00123DE7" w:rsidRDefault="00123DE7" w:rsidP="006D4F5B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123DE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Анализ педагогического состава ДОУ позволяет сделать выводы о том, что педагогический коллектив имеет достаточно высокий образовательный уровень, педагоги стремятся к постоянному повышению своего педагогического мастерства. Кадровая политика ДОУ направлена на развитие профессиональной компетентности педагогов, учитываются профессиональные и образовательные запросы, созданы все условия для повышения профессионального уровня и личностной самореализации, привлечение в ДОУ молодых специалистов.</w:t>
      </w:r>
    </w:p>
    <w:p w:rsidR="00123DE7" w:rsidRDefault="00123DE7" w:rsidP="006D4F5B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123DE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Медицинское обслуживание в ДОУ организовано в соответствии с договором об оказании медицинских услуг и направлено на выполнение СанПиН и направлено на укрепление здоровья воспитанников и профилактику различных заболеваний.</w:t>
      </w:r>
    </w:p>
    <w:p w:rsidR="00123DE7" w:rsidRDefault="00123DE7" w:rsidP="006D4F5B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123DE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Питание детей в ДОУ организовано в соответствии с десятидневным меню и направлено на сохранение и укрепление здоровья воспитанников и на выполнение СанПиН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.</w:t>
      </w:r>
    </w:p>
    <w:p w:rsidR="00123DE7" w:rsidRDefault="00123DE7" w:rsidP="006D4F5B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123DE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Материально-техническая база ДОУ находится в удовлетворительном состоянии. Необходимо дальнейшее оснащение современным оборудованием для осуществления образовательной деятельности с учетом новых требований.</w:t>
      </w:r>
    </w:p>
    <w:p w:rsidR="00123DE7" w:rsidRDefault="00123DE7" w:rsidP="006D4F5B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123DE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В ДОУ создана функциональная, соответствующая законодательным и нормативным требованиям внутренняя система оценки качества, позволяющая своевременно корректировать различные направления деятельности ДОУ.</w:t>
      </w:r>
    </w:p>
    <w:p w:rsidR="00123DE7" w:rsidRDefault="00123DE7" w:rsidP="006D4F5B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123DE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Результаты самообследования деятельности ДОУ позволяют сделать вывод о том, что в ДОУ созданы условия для реализации образовательных программ дошкольного образования в условиях реализации ФГОС ДО. Для совершенствования педагогического процесса необходимо: дальнейшее проектирование образовательного пространства ДОУ, непрерывное повышение уровня профессиональной компетентности педагогов.</w:t>
      </w:r>
    </w:p>
    <w:p w:rsidR="004B451F" w:rsidRDefault="004B451F" w:rsidP="006D4F5B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</w:p>
    <w:p w:rsidR="004B451F" w:rsidRPr="004B451F" w:rsidRDefault="004B451F" w:rsidP="004B45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Таким образом, в результате аналитической де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ятельности работы </w:t>
      </w: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ДОУ при проведении самообследования, были намечены перспективы роста:</w:t>
      </w:r>
    </w:p>
    <w:p w:rsidR="004B451F" w:rsidRPr="004B451F" w:rsidRDefault="004B451F" w:rsidP="004B45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целью повышения компетентности мо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лодых педагогов, планировать с </w:t>
      </w: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ними соответствующую методическую работу.</w:t>
      </w:r>
    </w:p>
    <w:p w:rsidR="004B451F" w:rsidRPr="004B451F" w:rsidRDefault="004B451F" w:rsidP="004B45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Оптимизировать работу по аттестации педагогов, не имеющих квалификационной категории.</w:t>
      </w:r>
    </w:p>
    <w:p w:rsidR="004B451F" w:rsidRPr="004B451F" w:rsidRDefault="004B451F" w:rsidP="004B45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целью построения партнёрского взаимодействия семьи и детского сада необходимо более активно привлекать родителей (законных представителей) к участию в воспитательно-образовательном процессе (в частности непосредственно в образовательную деятельность), повышать компетентность родителей (законных представителей) в вопросах воспитания и образования детей, охраны и укрепления их физического и психического здоровья, развития индивидуальных способностей.</w:t>
      </w:r>
    </w:p>
    <w:p w:rsidR="004B451F" w:rsidRPr="004B451F" w:rsidRDefault="004B451F" w:rsidP="004B45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Педагогам и специалистам планировать совместную работу с целью повышения имиджа ДОУ в районе: открытые мероприятия, презентации, оформ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ление наглядной информации и т.</w:t>
      </w: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д.</w:t>
      </w:r>
    </w:p>
    <w:p w:rsidR="004B451F" w:rsidRPr="004B451F" w:rsidRDefault="004B451F" w:rsidP="004B45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Продолжить пополнение методического кабинета новинками педагогической и художественной литературой, пособиями для организации образовательно-воспитательного процесса.</w:t>
      </w:r>
    </w:p>
    <w:p w:rsidR="004B451F" w:rsidRPr="004B451F" w:rsidRDefault="004B451F" w:rsidP="004B451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Совершенствовать материально-техническое оснащение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ДОУ</w:t>
      </w: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:rsidR="004B451F" w:rsidRPr="004B451F" w:rsidRDefault="004B451F" w:rsidP="004B451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Работу </w:t>
      </w: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ДОУ </w:t>
      </w:r>
      <w:r w:rsidR="00A145F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 2022</w:t>
      </w: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году считать удовлетворительной.</w:t>
      </w:r>
    </w:p>
    <w:p w:rsidR="007A13E0" w:rsidRDefault="007A13E0" w:rsidP="0015168E">
      <w:pPr>
        <w:autoSpaceDE w:val="0"/>
        <w:autoSpaceDN w:val="0"/>
        <w:adjustRightInd w:val="0"/>
        <w:spacing w:before="100" w:beforeAutospacing="1" w:after="0" w:line="240" w:lineRule="auto"/>
        <w:jc w:val="both"/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Программы, проекты, конкурсы, гранты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в которых планирует принять участие учреждение в предстоящем году: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городских конкурсах: «Всезнайка», «Хочу все знать!», «Татар кызы, татар малае»,</w:t>
      </w:r>
      <w:r w:rsidR="006D4F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«Родной язык – мое богатство»,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 xml:space="preserve">«Джалиловские чтения»,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художественной самодеятельности работников ДОУ, «Звездочки ХХ</w:t>
      </w:r>
      <w:r w:rsidRPr="00AA25E1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века», «Зеленый огонек»,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участие в республиканских конкурсах: </w:t>
      </w:r>
      <w:r w:rsidR="00D30817">
        <w:rPr>
          <w:rFonts w:ascii="Times New Roman" w:eastAsia="Times New Roman" w:hAnsi="Times New Roman" w:cs="Times New Roman"/>
          <w:sz w:val="24"/>
          <w:szCs w:val="24"/>
        </w:rPr>
        <w:t xml:space="preserve">«Веселая карусель», «Семейный очаг», 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 xml:space="preserve">«Неопалимая купина», </w:t>
      </w:r>
      <w:r w:rsidR="006D4F5B">
        <w:rPr>
          <w:rFonts w:ascii="Times New Roman" w:eastAsia="Times New Roman" w:hAnsi="Times New Roman" w:cs="Times New Roman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sz w:val="24"/>
          <w:szCs w:val="24"/>
        </w:rPr>
        <w:t>сероссийских  конкурсах: «Воспитатель профессионал»</w:t>
      </w:r>
      <w:r w:rsidR="006D4F5B">
        <w:rPr>
          <w:rFonts w:ascii="Times New Roman" w:eastAsia="Times New Roman" w:hAnsi="Times New Roman" w:cs="Times New Roman"/>
          <w:sz w:val="24"/>
          <w:szCs w:val="24"/>
        </w:rPr>
        <w:t>,</w:t>
      </w:r>
      <w:r w:rsidR="006D4F5B" w:rsidRPr="006D4F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D4F5B">
        <w:rPr>
          <w:rFonts w:ascii="Times New Roman" w:eastAsia="Times New Roman" w:hAnsi="Times New Roman" w:cs="Times New Roman"/>
          <w:sz w:val="24"/>
          <w:szCs w:val="24"/>
        </w:rPr>
        <w:t>«Воспитатель России», «Безопасная дорога - детям»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и т.д. 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>Рецензировать программу по экологическому воспитанию дошкольников «Друзья природы»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="00D30817">
        <w:rPr>
          <w:rFonts w:ascii="Times New Roman" w:eastAsia="Times New Roman" w:hAnsi="Times New Roman" w:cs="Times New Roman"/>
          <w:sz w:val="24"/>
          <w:szCs w:val="24"/>
        </w:rPr>
        <w:t>НГПУ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Подготовить педагогов для участия в городском конкурсе «Воспитатель года»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>.</w:t>
      </w:r>
      <w:r w:rsidR="006D4F5B">
        <w:rPr>
          <w:rFonts w:ascii="Times New Roman" w:eastAsia="Times New Roman" w:hAnsi="Times New Roman" w:cs="Times New Roman"/>
          <w:sz w:val="24"/>
          <w:szCs w:val="24"/>
        </w:rPr>
        <w:t xml:space="preserve"> Подготовить воспитанников к чемпионату </w:t>
      </w:r>
      <w:r w:rsidR="006D4F5B" w:rsidRPr="006D4F5B">
        <w:rPr>
          <w:rFonts w:ascii="Times New Roman" w:hAnsi="Times New Roman" w:cs="Times New Roman"/>
          <w:sz w:val="24"/>
          <w:szCs w:val="24"/>
        </w:rPr>
        <w:t>BabySkills среди детей дошкольного возраста</w:t>
      </w:r>
      <w:r w:rsidR="006D4F5B">
        <w:rPr>
          <w:rFonts w:ascii="Times New Roman" w:hAnsi="Times New Roman" w:cs="Times New Roman"/>
          <w:sz w:val="24"/>
          <w:szCs w:val="24"/>
        </w:rPr>
        <w:t>. Продолжить участие в международной экологической программе «Эко-школы/ Зеленый флаг».</w:t>
      </w:r>
    </w:p>
    <w:p w:rsidR="000F3BE7" w:rsidRDefault="000F3BE7"/>
    <w:sectPr w:rsidR="000F3BE7" w:rsidSect="003A77B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6594" w:rsidRDefault="009D6594" w:rsidP="002D64C2">
      <w:pPr>
        <w:spacing w:after="0" w:line="240" w:lineRule="auto"/>
      </w:pPr>
      <w:r>
        <w:separator/>
      </w:r>
    </w:p>
  </w:endnote>
  <w:endnote w:type="continuationSeparator" w:id="1">
    <w:p w:rsidR="009D6594" w:rsidRDefault="009D6594" w:rsidP="002D64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6594" w:rsidRDefault="009D6594" w:rsidP="002D64C2">
      <w:pPr>
        <w:spacing w:after="0" w:line="240" w:lineRule="auto"/>
      </w:pPr>
      <w:r>
        <w:separator/>
      </w:r>
    </w:p>
  </w:footnote>
  <w:footnote w:type="continuationSeparator" w:id="1">
    <w:p w:rsidR="009D6594" w:rsidRDefault="009D6594" w:rsidP="002D64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F97766"/>
    <w:multiLevelType w:val="hybridMultilevel"/>
    <w:tmpl w:val="ECCE3586"/>
    <w:lvl w:ilvl="0" w:tplc="04190009">
      <w:start w:val="1"/>
      <w:numFmt w:val="bullet"/>
      <w:lvlText w:val="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2D25E8"/>
    <w:multiLevelType w:val="hybridMultilevel"/>
    <w:tmpl w:val="A42237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D3811"/>
    <w:rsid w:val="000534D2"/>
    <w:rsid w:val="000761C4"/>
    <w:rsid w:val="000967A9"/>
    <w:rsid w:val="000E5F18"/>
    <w:rsid w:val="000F0EAA"/>
    <w:rsid w:val="000F3BE7"/>
    <w:rsid w:val="00123DE7"/>
    <w:rsid w:val="00130056"/>
    <w:rsid w:val="0013578A"/>
    <w:rsid w:val="00137946"/>
    <w:rsid w:val="0015168E"/>
    <w:rsid w:val="00210726"/>
    <w:rsid w:val="00246A79"/>
    <w:rsid w:val="00294C6A"/>
    <w:rsid w:val="002D64C2"/>
    <w:rsid w:val="002F265C"/>
    <w:rsid w:val="00303EB8"/>
    <w:rsid w:val="00311012"/>
    <w:rsid w:val="003347A2"/>
    <w:rsid w:val="003A77BD"/>
    <w:rsid w:val="003B353F"/>
    <w:rsid w:val="003D3811"/>
    <w:rsid w:val="003F3F50"/>
    <w:rsid w:val="00402696"/>
    <w:rsid w:val="00410D08"/>
    <w:rsid w:val="0046470F"/>
    <w:rsid w:val="00481AF8"/>
    <w:rsid w:val="004B451F"/>
    <w:rsid w:val="004C7BE7"/>
    <w:rsid w:val="004E76F8"/>
    <w:rsid w:val="004E7FE3"/>
    <w:rsid w:val="005247E7"/>
    <w:rsid w:val="00527511"/>
    <w:rsid w:val="005A22C4"/>
    <w:rsid w:val="005D69F8"/>
    <w:rsid w:val="005F1235"/>
    <w:rsid w:val="006B2057"/>
    <w:rsid w:val="006D4F5B"/>
    <w:rsid w:val="006E4DBF"/>
    <w:rsid w:val="007642DE"/>
    <w:rsid w:val="007A13E0"/>
    <w:rsid w:val="007E2C6C"/>
    <w:rsid w:val="008410BE"/>
    <w:rsid w:val="00862BD2"/>
    <w:rsid w:val="008E166B"/>
    <w:rsid w:val="008F47D0"/>
    <w:rsid w:val="00977330"/>
    <w:rsid w:val="009B721B"/>
    <w:rsid w:val="009B7ACE"/>
    <w:rsid w:val="009D6594"/>
    <w:rsid w:val="009E2752"/>
    <w:rsid w:val="009F614E"/>
    <w:rsid w:val="00A145FA"/>
    <w:rsid w:val="00A357B6"/>
    <w:rsid w:val="00A648B8"/>
    <w:rsid w:val="00AA37AB"/>
    <w:rsid w:val="00B67A2F"/>
    <w:rsid w:val="00B76CAE"/>
    <w:rsid w:val="00B9128B"/>
    <w:rsid w:val="00BF2A66"/>
    <w:rsid w:val="00CB5749"/>
    <w:rsid w:val="00D30817"/>
    <w:rsid w:val="00D855E7"/>
    <w:rsid w:val="00DC7847"/>
    <w:rsid w:val="00DD5658"/>
    <w:rsid w:val="00DF6D1A"/>
    <w:rsid w:val="00E2236B"/>
    <w:rsid w:val="00E32C5A"/>
    <w:rsid w:val="00E35D21"/>
    <w:rsid w:val="00E55990"/>
    <w:rsid w:val="00E66BFD"/>
    <w:rsid w:val="00E96484"/>
    <w:rsid w:val="00EA077F"/>
    <w:rsid w:val="00ED769B"/>
    <w:rsid w:val="00F07E90"/>
    <w:rsid w:val="00F6008F"/>
    <w:rsid w:val="00F72BAE"/>
    <w:rsid w:val="00F959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3E0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A77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A77B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3">
    <w:name w:val="Цветовое выделение"/>
    <w:uiPriority w:val="99"/>
    <w:rsid w:val="003A77BD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3A77BD"/>
    <w:rPr>
      <w:b/>
      <w:bCs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3A77B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6">
    <w:name w:val="Прижатый влево"/>
    <w:basedOn w:val="a"/>
    <w:next w:val="a"/>
    <w:uiPriority w:val="99"/>
    <w:rsid w:val="003A77BD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  <w:style w:type="character" w:styleId="a7">
    <w:name w:val="Hyperlink"/>
    <w:basedOn w:val="a0"/>
    <w:uiPriority w:val="99"/>
    <w:unhideWhenUsed/>
    <w:rsid w:val="00E66BFD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527511"/>
    <w:pPr>
      <w:ind w:left="720"/>
      <w:contextualSpacing/>
    </w:pPr>
  </w:style>
  <w:style w:type="character" w:styleId="a9">
    <w:name w:val="FollowedHyperlink"/>
    <w:basedOn w:val="a0"/>
    <w:uiPriority w:val="99"/>
    <w:semiHidden/>
    <w:unhideWhenUsed/>
    <w:rsid w:val="00DD5658"/>
    <w:rPr>
      <w:color w:val="800080" w:themeColor="followedHyperlink"/>
      <w:u w:val="single"/>
    </w:rPr>
  </w:style>
  <w:style w:type="paragraph" w:styleId="aa">
    <w:name w:val="header"/>
    <w:basedOn w:val="a"/>
    <w:link w:val="ab"/>
    <w:uiPriority w:val="99"/>
    <w:semiHidden/>
    <w:unhideWhenUsed/>
    <w:rsid w:val="002D64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2D64C2"/>
    <w:rPr>
      <w:rFonts w:eastAsiaTheme="minorEastAsia"/>
      <w:lang w:eastAsia="ru-RU"/>
    </w:rPr>
  </w:style>
  <w:style w:type="paragraph" w:styleId="ac">
    <w:name w:val="footer"/>
    <w:basedOn w:val="a"/>
    <w:link w:val="ad"/>
    <w:uiPriority w:val="99"/>
    <w:semiHidden/>
    <w:unhideWhenUsed/>
    <w:rsid w:val="002D64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2D64C2"/>
    <w:rPr>
      <w:rFonts w:eastAsiaTheme="minorEastAsia"/>
      <w:lang w:eastAsia="ru-RU"/>
    </w:rPr>
  </w:style>
  <w:style w:type="paragraph" w:customStyle="1" w:styleId="21">
    <w:name w:val="Заголовок 21"/>
    <w:basedOn w:val="a"/>
    <w:uiPriority w:val="1"/>
    <w:qFormat/>
    <w:rsid w:val="008410BE"/>
    <w:pPr>
      <w:widowControl w:val="0"/>
      <w:autoSpaceDE w:val="0"/>
      <w:autoSpaceDN w:val="0"/>
      <w:spacing w:after="0" w:line="240" w:lineRule="auto"/>
      <w:ind w:left="548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3E0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A77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A77B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3">
    <w:name w:val="Цветовое выделение"/>
    <w:uiPriority w:val="99"/>
    <w:rsid w:val="003A77BD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3A77BD"/>
    <w:rPr>
      <w:b/>
      <w:bCs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3A77B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6">
    <w:name w:val="Прижатый влево"/>
    <w:basedOn w:val="a"/>
    <w:next w:val="a"/>
    <w:uiPriority w:val="99"/>
    <w:rsid w:val="003A77BD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  <w:style w:type="character" w:styleId="a7">
    <w:name w:val="Hyperlink"/>
    <w:basedOn w:val="a0"/>
    <w:uiPriority w:val="99"/>
    <w:semiHidden/>
    <w:unhideWhenUsed/>
    <w:rsid w:val="00E66BF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_chelny/page92694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8186E9-4AFA-489E-ADBC-8B15C994B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4177</Words>
  <Characters>23813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</cp:lastModifiedBy>
  <cp:revision>4</cp:revision>
  <dcterms:created xsi:type="dcterms:W3CDTF">2023-04-25T14:10:00Z</dcterms:created>
  <dcterms:modified xsi:type="dcterms:W3CDTF">2023-05-02T06:39:00Z</dcterms:modified>
</cp:coreProperties>
</file>